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C8" w:rsidRDefault="00340DC8" w:rsidP="00340DC8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340DC8" w:rsidRDefault="00340DC8" w:rsidP="00340DC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</w:p>
    <w:p w:rsidR="00340DC8" w:rsidRPr="009628B0" w:rsidRDefault="00340DC8" w:rsidP="00340DC8">
      <w:pPr>
        <w:ind w:left="1069"/>
        <w:jc w:val="center"/>
        <w:rPr>
          <w:b/>
          <w:i/>
          <w:sz w:val="26"/>
          <w:szCs w:val="26"/>
          <w:u w:val="single"/>
        </w:rPr>
      </w:pPr>
      <w:r w:rsidRPr="009628B0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340DC8" w:rsidRDefault="00340DC8" w:rsidP="00340DC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(апрель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.)</w:t>
      </w:r>
    </w:p>
    <w:p w:rsidR="00340DC8" w:rsidRDefault="00340DC8" w:rsidP="00340DC8">
      <w:pPr>
        <w:ind w:left="1069"/>
        <w:jc w:val="both"/>
        <w:rPr>
          <w:sz w:val="24"/>
          <w:szCs w:val="24"/>
        </w:rPr>
      </w:pP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Абдулаева, Д. Ш. Особенности использования полиграфа в уголовном процессе России при допросе / Джамиля Шамильевна Абдулаева // Закон и право. - 2019. — № 3. — С. 83—84. УДК 343.144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Абдулмеджидова, Д. Х. Представление результатов оперативно-розыскной деятельности процессуальным органам. Обеспечение нравственных начал / Джамиля Хирамагомедовна Абдулмеджидова // Закон и право. - 2019. — № 2. — С. 167—170. УДК 343.1 + 343.985.8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Азаров, Д. С. Необходимость законодательного закрепления понятия оперативно-розыскного мероприятия «получение компьютерной информации» [Электронный ресурс] / Азаров Дмитрий Сергеевич, Горбунов Алексей Николаевич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3—6.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Алехин, А. В. Некоторые аспекты организации и проведения оперативно-розыскных мероприятий подразделениями уголовного розыска во взаимодействии с оперативно-поисковыми подразделениями [Электронный ресурс] / Алехин Алексей Валерьевич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11—19. УДК 343.985.8 + 351.74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Ардашев, Р. Г. О некоторых аспектах криминалистической суицидологии. По материалам суицида известных людей / Роман Георгиевич Ардашев, Николай Петрович Биленко // Закон и право. - 2019. — № 3. — С. 118—120. УДК 343.98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Ардашев, Р. Г. Особенности расследования убийства лица, угрожавшего убийством с посткриминальным суицидом / Роман Георгиевич Ардашев // Закон и право. - 2019. — № 2. — С. 142—143. УДК 343.985.7 + 343.988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Арутюнов, А. С. Проблемные аспекты производства оперативно-розыскных мероприятий при выявлении и расследовании преступлений в сфере незаконного оборота технических средств, предназначенных для негласного получения информации [Электронный ресурс] / Арутюнов Александр Самсонович, Афанасьев Евгений Владимирович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27—31.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Ботвин, И. В. Региональные особенности оперативно-разыскной профилактики преступности / И. В. Ботвин // Алтайский юридический вестник. - 2019. — № 1. — С. 49—52.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Брылев, В. И. Некоторые вопросы оперативно-розыскной деятельности [Электронный ресурс] / Брылев Виктор Иванович, Лях Лариса Анатольевна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39—42. УДК 343.985.8 + 343.1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Буряков, Е. В. Организационные и правовые вопросы раскрытия преступлений по фактам безвестного исчезновения / Е. В. Буряков // Алтайский юридический вестник. - 2019. — № 1. — С. 97—100. Рассматриваются организационные вопросы, связанные с раскрытием преступлений, замаскированных под безвестное исчезновение, особенностями их выявления. УДК 343.985.5 + 343.985.8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lastRenderedPageBreak/>
        <w:t xml:space="preserve">Васюков, В. Ф. Проблемы производства дактилоскопических экспертиз на современном этапе развития компьютерных технологий / Виталий Федорович Васюков, Ирина Владимировна Зюзина // Закон и право. - 2019. — № 3. — С. 110—111. УДК 343.982.34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Васюков, В. Ф. Современные возможности криминалистической дактилоскопии. Инновационные подходы к реализации экспертных методик / Виталий Федорович Васюков, Ирина Владимировна Зюзина // Закон и право. - 2019. — № 2. — С. 137—138. УДК 343.982.34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Влезько, Д. А. О концептуальных основах теории организации расследования преступлений / Д. А. Влезько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>.) / Акад. упр. МВД России, Моск. ун-т МВД России, Моск. гос. юрид. ун-т им. О.Е.Кутафина; [редкол.: А. Ф. Волынский (отв. ред.) и др.]. - Москва, 2014. - С. 70—74. УДК 343.985 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Волынский, А. Ф. Организация раскрытия и расследования преступлений: понятие, содержание, современное состояние / А. Ф. Волынский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9—15. УДК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Воропай, М. М. Выявление и раскрытие преступлений экономической направленности, совершаемых в сфере строительства [Электронный ресурс] / Воропай Милена Михайловна, Данилов Данил Борисович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42—46.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Гайдельцов, В. С. Оперативно-розыскная теория в контексте формационных перемен (к 100-летию русской революции) [Текст : Электронный ресурс] / В. С. Гайдельцов // 947.6 100-летие смены исторической парадигмы: от монархии к советскому государству : сб. науч. тр. : [материалы респ. науч.-практ. конф., Минск, 14 нояб. </w:t>
      </w:r>
      <w:smartTag w:uri="urn:schemas-microsoft-com:office:smarttags" w:element="metricconverter">
        <w:smartTagPr>
          <w:attr w:name="ProductID" w:val="2017 г"/>
        </w:smartTagPr>
        <w:r w:rsidRPr="00340DC8">
          <w:rPr>
            <w:sz w:val="24"/>
            <w:szCs w:val="24"/>
          </w:rPr>
          <w:t>2017 г</w:t>
        </w:r>
      </w:smartTag>
      <w:r w:rsidRPr="00340DC8">
        <w:rPr>
          <w:sz w:val="24"/>
          <w:szCs w:val="24"/>
        </w:rPr>
        <w:t xml:space="preserve">.] / УО "Акад. М-ва внутр. дел Респ. Беларусь" ; [редкол.: В. И. Павлов (пред.) и др.]. - Минск, 2019. - С. 99—103.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Гирько, С. И. О соотношении уголовно-процессуальной и оперативно-розыскной деятельности / Сергей Иванович Гирько, Сергей Владимирович Харченко // Закон и право. - 2019. — № 2. — С. 127—132. УДК 343.1 + 343.985.8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Горбунов, А. Н. Отдельные вопросы взаимодействия субъектов противодействия экстремизму [Электронный ресурс] / Горбунов Алексей Николаевич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47—52.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Григорьев, М. Ю. Реализация следователем форм взаимодействия с органами, осуществляющими оперативно-розыскную деятельность, в ходе расследования превышений должностных полномочий, совершенных c применением психического или физического насилия, специальных средств или оружия [Электронный ресурс] / Григорьев Михаил Юрьевич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53—58.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Давыдов, С. И. Проблемные вопросы оперативно-розыскной методики [Электронный ресурс] / Давыдов Сергей Иванович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58—64.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Данилов, Д. Б. Выявление преступлений, связанных с легализацией (отмыванием) преступных доходов [Электронный ресурс] / Данилов Данил Борисович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64—68.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Дегтярев, С. В. Критерии истины в юридических науках и оборотная сторона криминалистики [Электронный ресурс] / Дегтярев С. В. // Критерии в праве: теория, практика, техника : Девятые Бабаевские чтения : сб. ст. по материалам Всерос. науч.-практ. конф. (г. Нижний Новгород, 24-25 мая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М-во внутр. дел Рос. Федерации, Нижегород. акад.; под общ. ред. В. А. Толстика, П. В. Васильева. - Нижний Новгород, 2018. - С. 128—131. УДК 34 + 343.98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Денисов, С. Л. Проблемы и возможности совершенствования правового регулирования оперативно-розыскной деятельности [Электронный ресурс] / Денисов Сергей Леонидович, Абраменко Дарья Сергеевна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69—72.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Еркеев, И. Х. Основные элементы системы криминалистической профилактики экономической преступности, осуществляемой уполномоченными органами внутренних дел Российской Федерации в сфере уголовного судопроизводства / И. Х. Еркеев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189—193. УДК 343.1 + 343.985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Ермаков, С. В. Критерии провокации в оперативно-разыскной деятельности / С. В. Ермаков // Алтайский юридический вестник. - 2019. — № 1. — С. 101—107. На основе анализа судебной практики ЕСПЧ выделены и раскрыты критерии провокации в оперативно-разыскной деятельности.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Железняк, Н. С. Практика проведения обследования в отношении отдельных лиц, обладающих особым правовым статусом [Электронный ресурс] / Железняк Николай Семенович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72—79.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Жидкова, Е. В. О некоторых практических проблемах организации расследования преступлений и преподавания одноименной дисциплины / Е. В. Жидкова, Н. Н. Загвоздкин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88—94. УДК 343.985 + 378.016:343.985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Звягин, С. А. Специфика применения элементов метода бухгалтерского учета в экспертной бухгалтерской работе / С. А. Звягин, И. Е. Стрыгина // Право и образование. - 2019. — № 3. — С. 138—144. УДК 657:34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Зеленский, В. Д. О структуре организационного процесса в расследовании преступлений / В. Д. Зеленский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27—31. УДК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Зиновьева, Н. С. Криптографическая информация в системе криминалистических знаний / Зиновьева Н. С. // Юридическое образование и наука. - 2019. — № 2. — С. 31—34. УДК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Зоз, В. А. О некоторых вопросах проведения обследования зданий, помещений и сооружений [Электронный ресурс] / Зоз Владимир Александрович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97—100.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Иванов, С. И. Проблемы профилактики радикального религиозного экстремизма и некоторые направления их решения в современных условиях [Электронный ресурс] / Иванов Святослав Игоревич, Шишина Елена Александровна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100—107.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Ильин, Н. Н. Обстоятельства, устанавливаемые следователями Следственного комитета Российской Федерации с помощью транспортно-технических судебных экспертиз, при расследовании преступлений против безопасности движения и эксплуатации транспорта / Ильин Николай Николаевич // Российский следователь. - 2019. — № 3. — С. 11—15. УДК 343.14 + 343.985.7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Калужина, М. А. Информационно-аналитическое обеспечение оперативно-розыскной деятельности в уголовно-исполнительной системе как важнейшее условие совершенствования ее деятельности [Электронный ресурс] / Калужина Марина Анатольевна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112—116. УДК 343.985.8 + 343.8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Клипко, Е. П. Новый способ идентификации человека в криминалистике и судебно-медицинской экспертной деятельности / Елена Петровна Клипко // Закон и право. - 2019. — № 3. — С. 128—130. УДК 343.985 + 340.6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Колотушкин, С. М. Информационно-коммуникационные основы формирования баз данных о личности человека по его биометрическим параметрам [Электронный ресурс] / Колотушкин Сергей Михайлович, Лосева </w:t>
      </w:r>
      <w:smartTag w:uri="urn:schemas-microsoft-com:office:smarttags" w:element="PersonName">
        <w:smartTagPr>
          <w:attr w:name="ProductID" w:val="Светлана Николаевна"/>
        </w:smartTagPr>
        <w:r w:rsidRPr="00340DC8">
          <w:rPr>
            <w:sz w:val="24"/>
            <w:szCs w:val="24"/>
          </w:rPr>
          <w:t>Светлана Николаевна</w:t>
        </w:r>
      </w:smartTag>
      <w:r w:rsidRPr="00340DC8">
        <w:rPr>
          <w:sz w:val="24"/>
          <w:szCs w:val="24"/>
        </w:rPr>
        <w:t xml:space="preserve"> // Организационно-правовое регулирование деятельности уголовно-исполнительной системы: теоретические и прикладные аспекты : материалы межвуз. науч.-практ. конф., посвящ. памяти заслуж. деятеля науки РСФСР, д.ю.н., проф. А. И. Зубкова и Дню рос. науки (Рязань, 6 февр.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Акад. ФСИН России; [редкол.: А. Ю. Долинин (отв. ред.) и др.]. - Рязань, 2018. - С. 113—117. УДК 343.982.33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Кольчурин, А. Г. Об использование в доказывании по уголовному делу информации, полученной из источников, не предусмотренных уголовно-процессуальным законодательством Российской Федерации [Электронный ресурс] / Кольчурин Андрей Геннадьевич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124—128. Использование полиграфа, животных, гипноза и др. УДК 343.14 + 343.985.8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Кручинина, Н. В. Алгоритмизация как составная часть организации расследования преступлений / Н. В. Кручинина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107—113. УДК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Кудряшова, Е. С. Критерии и показатели качества расследования преступлений в деятельности органов дознания [Электронный ресурс] / Кудряшова Е. С. // Критерии в праве: теория, практика, техника : Девятые Бабаевские чтения : сб. ст. по материалам Всерос. науч.-практ. конф. (г. Нижний Новгород, 24-25 мая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М-во внутр. дел Рос. Федерации, Нижегород. акад.; под общ. ред. В. А. Толстика, П. В. Васильева. - Нижний Новгород, 2018. - С. 215—219. УДК 343.1 + 343.985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Кузнецов, С. Е. Криминалистическая аэросъемка / Кузнецов Сергей Евгеньевич // Российский следователь. - 2019. — № 3. — С. 16—19. Приводится классификация технико-криминалистических средств, применяемых для производства аэросъемки. УДК 343.982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Куликов, К. С. Основные проблемы выявления и документирования преступлений в сфере незаконного оборота наркотиков, совершаемых в теневом Интернете [Электронный ресурс] / Куликов Кирилл Сергеевич, Петухов Андрей Юрьевич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132—138. УДК 351.74 + 343.985.8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Курысев, К. Н. О роли критериев в разграничении оперативно-разыскных мероприятий, связанных с получением и контролем информации [Электронный ресурс] / Курысев К. Н. // Критерии в праве: теория, практика, техника : Девятые Бабаевские чтения : сб. ст. по материалам Всерос. науч.-практ. конф. (г. Нижний Новгород, 24-25 мая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М-во внутр. дел Рос. Федерации, Нижегород. акад.; под общ. ред. В. А. Толстика, П. В. Васильева. - Нижний Новгород, 2018. - С. 224—229.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Кустов, А. М. Модельные основы организации расследования карманных краж / А. М. Кустов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102—107. УДК 343.985.7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Кучин, О. С. О необходимости правовой алгоритмизации первоначального этапа предварительного расследования / О. С. Кучин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168—173. УДК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Кучмук, В. И. Обнаружение и фиксация следов преступлений, совершаемых в исправительных учреждениях [Электронный ресурс] / В. И. Кучмук // Функционирование учреждений и органов, исполняющих уголовные наказания, в условиях реформирования уголовно-исполнительной системы : материалы Межвуз. науч.-практ. конф., 20 окт. </w:t>
      </w:r>
      <w:smartTag w:uri="urn:schemas-microsoft-com:office:smarttags" w:element="metricconverter">
        <w:smartTagPr>
          <w:attr w:name="ProductID" w:val="2017 г"/>
        </w:smartTagPr>
        <w:r w:rsidRPr="00340DC8">
          <w:rPr>
            <w:sz w:val="24"/>
            <w:szCs w:val="24"/>
          </w:rPr>
          <w:t>2017 г</w:t>
        </w:r>
      </w:smartTag>
      <w:r w:rsidRPr="00340DC8">
        <w:rPr>
          <w:sz w:val="24"/>
          <w:szCs w:val="24"/>
        </w:rPr>
        <w:t xml:space="preserve">. / ФСИН, Акад. права и упр., Псков. филиал; [редкол.: Д. А. Никитин (пред.) и др.]. - Псков, 2017. - С. 37—39. УДК 343.982.35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Лавров, В. П. Есть ли уже и нужно ли вообще криминалистическое учение об организации расследования преступлений / В. П. Лавров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22—27. УДК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Лебедева, А. А. Идентификация личности подозреваемого/обвиняемого в совершении преступления как способ противодействия внутренним угрозам государства [Электронный ресурс] / Лебедева А. А.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340DC8">
          <w:rPr>
            <w:sz w:val="24"/>
            <w:szCs w:val="24"/>
          </w:rPr>
          <w:t>2017 г</w:t>
        </w:r>
      </w:smartTag>
      <w:r w:rsidRPr="00340DC8">
        <w:rPr>
          <w:sz w:val="24"/>
          <w:szCs w:val="24"/>
        </w:rPr>
        <w:t xml:space="preserve">.) / М-во внутр. дел Рос. Федерации, Акад. управления. - Москва, 2018. - С. 144—146. УДК 343.98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Личко, Д. И. О некоторых вопросах использования информации, полученной при осуществлении специального сопровождения оперативно-разыскной деятельности [Электронный ресурс] / Личко Д. И.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340DC8">
          <w:rPr>
            <w:sz w:val="24"/>
            <w:szCs w:val="24"/>
          </w:rPr>
          <w:t>2017 г</w:t>
        </w:r>
      </w:smartTag>
      <w:r w:rsidRPr="00340DC8">
        <w:rPr>
          <w:sz w:val="24"/>
          <w:szCs w:val="24"/>
        </w:rPr>
        <w:t xml:space="preserve">.) / М-во внутр. дел Рос. Федерации, Акад. управления. - Москва, 2018. - С. 150—152.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Лобачева, Г. К. Инновационные технические средства — возможности использования для криминалистических исследований / Г. К. Лобачева // Алтайский юридический вестник. - 2019. — № 1. — С. 108—114. Описаны новые образцы криминалистической техники: маска-очки, портативный осветитель, устройство для обнаружения и идентификации полимерных материалов и покрытий, ЛКМ и П, персональные браслеты для сотрудников силовых ведомств, устройства для идентификации транспортных средств и др.  УДК 343.98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Лозовский, Д. Н. Проблемные аспекты деятельности по расследованию преступлений в сфере долевого строительства / Д. Н. Лозовский, В. В. Плетнев // Российская юстиция. - 2019. — № 4. — С. 35—37. Актуальные вопросы раскрытия и расследования преступлений в сфере долевого строительства. УДК 343.985.7 ББК 67.52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Мальцагов, И. Д. Некоторые проблемы правового регулирования проведения оперативно-розыскных мероприятий по раскрытию преступлений / Мальцагов Иса Даудович // Закон и право. - 2019. — № 2. — С. 100—103.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Малянова, К. П. Обстоятельства, подлежащие доказыванию и установлению при расследовании преступлений, связанных с незаконным образованием (созданием, реорганизацией) юридического лица [Электронный ресурс] / К. П. Малянова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53—58. УДК 343.985.7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Мамонтов, Д. Ю. Отдельные аспекты оперативно-розыскной характеристики и противодействия современному неформальному движению криминальной направленности «АУЕ» [Электронный ресурс] / Мамонтов Денис Юрьевич, Гапонов Роман Викторович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144—149. УДК 351.74 + 343.985.8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Михалев, А. В. К вопросу о проблемном понимании фрагмента материального следа и его криминалистическом значении / А. В. Михалёв // Право и образование. - 2019. — № 3. — С. 145—150. УДК 343.982.35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Можаева, И. П. Концепция криминалистического учения об организации расследования преступлений / И. П. Можаева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4—9. УДК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Моляров, Е. А. О соотношении оперативно-розыскного мероприятия «отождествление личности» и следственного действия «предъявление для опознания» [Электронный ресурс] / Моляров Евгений Александрович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149—156. УДК 343.985.8 + 343.13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Мурашко, А. И. Использование сотрудниками правоохранительных органов методов оперативно-розыскной деятельности в противодействии революционному движению [Текст : Электронный ресурс] / А. И. Мурашко, С. В. Король // 947.6 100-летие смены исторической парадигмы: от монархии к советскому государству : сб. науч. тр. : [материалы респ. науч.-практ. конф., Минск, 14 нояб. </w:t>
      </w:r>
      <w:smartTag w:uri="urn:schemas-microsoft-com:office:smarttags" w:element="metricconverter">
        <w:smartTagPr>
          <w:attr w:name="ProductID" w:val="2017 г"/>
        </w:smartTagPr>
        <w:r w:rsidRPr="00340DC8">
          <w:rPr>
            <w:sz w:val="24"/>
            <w:szCs w:val="24"/>
          </w:rPr>
          <w:t>2017 г</w:t>
        </w:r>
      </w:smartTag>
      <w:r w:rsidRPr="00340DC8">
        <w:rPr>
          <w:sz w:val="24"/>
          <w:szCs w:val="24"/>
        </w:rPr>
        <w:t xml:space="preserve">.] / УО "Акад. М-ва внутр. дел Респ. Беларусь" ; [редкол.: В. И. Павлов (пред.) и др.]. - Минск, 2019. - С. 175—185. УДК 351.74(09)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Муфаздалов, С. И. Особенности реализации компетенций следователя в организационной деятельности по выявлению, раскрытию, расследованию преступлений в ходе осмотра места происшествия / С. И. Муфаздалов, И. А. Аистов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216—222. УДК 343.1 + 343.985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Наметкин, Д. В. Некоторые вопросы противодействия преступлениям в сфере оборота водных биологических ресурсов [Электронный ресурс] / Наметкин Денис Валерьевич, Серкова Татьяна Валентиновна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156—162.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Омелин, В. Н. О проведении оперативно-розыскных мероприятий в случаях, не терпящих отлагательства / Виктор Николаевич Омелин // Закон и право. - 2019. — № 3. — С. 112—114.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Орехова, Е. П. Методика расследования подкупа участников и организаторов профессиональных спортивных соревнований [Электронный ресурс] / Орехова Е. П. // Спортивное право в Республике Беларусь : сб. ст. / М-во спорта и туризма Респ. Беларусь [и др.]. - Минск, 2018. - Вып. 8. — С. 578—587. УДК 343.985.7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Охлупина, А. Н. Проблема однозначности выделения признаков подписей и ее влияние на процесс автоматизации экспертных исследований / А. Н. Охлупина // Алтайский юридический вестник. - 2019. — № 1. — С. 115—120. УДК 343.982.34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Панасенко, Л. Ю. Формы и виды незаконного предпринимательства и оперативно-розыскное обеспечение борьбы с ним [Электронный ресурс] / Панасенко Леся Юрьевна, Ховавко Сергей Михайлович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162—167.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Перов, В. А. О дополнительных мерах противодействия преступлениям по неправомерному использованию инсайдерской информации в банковской сфере / Перов Валерий Александрович // Российский следователь. - 2019. — № 3. — С. 20—21. Предлагается принятие комплексных мер по межведомственному взаимодействию Центрального банка РФ, Следственного комитета РФ и внесению изменений в действующее законодательство. УДК 343.985.7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Пестрецов, М. А. О некоторых проблемах взаимодействия подразделений ОВД в раскрытии преступлений [Электронный ресурс] / Пестрецов Михаил Алексеевич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168—172.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Попов, Е. М. Методика выявления и первоначального этапа расследования преступлений, сопряженных с подкупом участников профессиональных спортивных соревнований [Электронный ресурс] / Попов Е. М. // Спортивное право в Республике Беларусь : сб. ст. / М-во спорта и туризма Респ. Беларусь [и др.]. - Минск, 2018. - Вып. 8. — С. 647—654. УДК 343.985.7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Пучнин, А. В. Деятельность оперативных подразделений ОВД по раскрытию преступлений, совершаемых несовершеннолетними [Электронный ресурс] / Пучнин Александр Васильевич, Горбова Варвара Вячеславовна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178—185.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Родичев, М. Л. Некоторые примеры оспаривания использования результатов ОРД в уголовном судопроизводстве: аргументы защиты и позиции судов [Электронный ресурс] / Родичев Максим Леонидович, Сидорович Владимир Александрович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185—193. УДК 343.14 + 343.985.8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Сальникова, Н. А. Оперативный эксперимент: основания и условия проведения / Нина Артемовна Сальникова // Закон и право. - 2019. — № 3. — С. 131—133.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Самищенко, А. С. Расследование преступлений с использованием системы "дактоформула" / А. С. Самищенко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222—225. УДК 343.982.34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Сафонов, Н. В. Проблемы организации ОРД при борьбе с хищениями, совершаемыми на объектах воздушного транспорта, и их влияние на безопасность полетов воздушных судов [Электронный ресурс] / Сафонов Н. В.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340DC8">
          <w:rPr>
            <w:sz w:val="24"/>
            <w:szCs w:val="24"/>
          </w:rPr>
          <w:t>2017 г</w:t>
        </w:r>
      </w:smartTag>
      <w:r w:rsidRPr="00340DC8">
        <w:rPr>
          <w:sz w:val="24"/>
          <w:szCs w:val="24"/>
        </w:rPr>
        <w:t xml:space="preserve">.) / М-во внутр. дел Рос. Федерации, Акад. управления. - Москва, 2018. - С. 232—234.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Сафронов, А. А. Некоторые особенности выявления мошенничеств в сфере страхования транспортных средств [Электронный ресурс] / Сафронов Андрей Алексеевич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202—210.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Сахибджанлы, И. С. "Клевета в сети интернет": проблемы правоприменительной практики / Сахибджанлы Исмаил Сахибджан оглы // Право и государство: теория и практика. - 2018. — № 11. — С. 140—141. УДК 343.985.7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Себякин, А. Г. Автоматизация производства экспертиз: генезис и развитие / Себякин А. Г. // Юридическое образование и наука. - 2019. — № 3. — С. 34—37. УДК 343.98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Сибилькова, А. В. Искусственный интеллект на службе у следователя / Сибилькова Анна Васильевна // Российский следователь. - 2019. — № 3. — С. 68—70. Рассматриваются основы функционирования искусственного интеллекта, наделяющего компьютеры способностью учиться на опыте и понимать мир в терминах иерархии концепций, что открывает возможности обеспечения сложной профессиональной деятельности, в том числе расследования преступлений. УДК 343.98 + 004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Сиделев, В. В. Значение планирования производства предварительного следствия на последующем этапе / Сиделев Виктор Владимирович // Российский следователь. - 2019. — № 3. — С. 22—25. Рассмотрены вопросы организации предварительного следствия на последующем этапе расследования, в том числе при поступлении уголовного дела из другого органа либо передаче дела от одного следователя другому.  УДК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Скобелин, С. Ю. Использование цифровых технологий при доказывании преступной деятельности / Скобелин Сергей Юрьевич // Российский следователь. - 2019. — № 3. — С. 26—28. УДК 343.985 + 004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Слепкан, Г. К. Особенности деятельности подразделений уголовного розыска на объектах железнодорожного транспорта [Электронный ресурс] / Слепкан Глеб Константинович, Белый Андрей Григорьевич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210—215. УДК 351.81 + 343.985.8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Степанов, В. В. Проблемы организации расследования преступлений / В. В. Степанов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31—38. УДК 343.985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Степанов, С. А. К вопросу о частной криминалистической методике расследования насильственных преступлений, совершенных военнослужащими внутренних войск МВД России / С. А. Степанов, И. Д. Хомяков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226—228. УДК 343.985.7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Стукалов, В. В. Противодействие распространению наркотических средств через сеть Интернет на современном этапе [Электронный ресурс] / Стукалов Вячеслав Владимирович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215—220. УДК 351.74 + 343.985.8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Сухомлинова, М. В. Отдельные аспекты тактики проведения осмотра места происшествия по преступлениям, совершаемым в условиях изоляции от общества [Электронный ресурс] / М. В. Сухомлинова // Функционирование учреждений и органов, исполняющих уголовные наказания, в условиях реформирования уголовно-исполнительной системы : материалы Межвуз. науч.-практ. конф., 20 окт. </w:t>
      </w:r>
      <w:smartTag w:uri="urn:schemas-microsoft-com:office:smarttags" w:element="metricconverter">
        <w:smartTagPr>
          <w:attr w:name="ProductID" w:val="2017 г"/>
        </w:smartTagPr>
        <w:r w:rsidRPr="00340DC8">
          <w:rPr>
            <w:sz w:val="24"/>
            <w:szCs w:val="24"/>
          </w:rPr>
          <w:t>2017 г</w:t>
        </w:r>
      </w:smartTag>
      <w:r w:rsidRPr="00340DC8">
        <w:rPr>
          <w:sz w:val="24"/>
          <w:szCs w:val="24"/>
        </w:rPr>
        <w:t xml:space="preserve">. / ФСИН, Акад. права и упр., Псков. филиал; [редкол.: Д. А. Никитин (пред.) и др.]. - Псков, 2017. - С. 51—53. УДК 343.985.7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Сычев, А. В. Основные проблемы борьбы с распространением новых психоактивных веществ [Электронный ресурс] / Сычёв Александр Владимирович, Лаптев Виктор Иванович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221—227.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Табункина, Т. А. Критерии формирования уголовно-процессуальных доказательств на основе результатов ОРД с учетом позиции Конституционного Суда Российской Федерации [Электронный ресурс] / Табункина Т. А. // Критерии в праве: теория, практика, техника : Девятые Бабаевские чтения : сб. ст. по материалам Всерос. науч.-практ. конф. (г. Нижний Новгород, 24-25 мая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М-во внутр. дел Рос. Федерации, Нижегород. акад.; под общ. ред. В. А. Толстика, П. В. Васильева. - Нижний Новгород, 2018. - С. 357—362. УДК 343.14 + 343.985.8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Тонкий, Е. С. Организация расследования незаконного предпринимательства / Е. С. Тонкий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199—203. УДК 343.985.7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Ульянко, Э. Ю. Особенности взаимодействия оперативных подразделений экономической безопасности и противодействия коррупции с федеральной службой финансового мониторинга при решении общих вопросов по противодействию преступности в кредитно-банковской сфере [Электронный ресурс] / Ульянко Элина Юрьевна, Данилов Данил Борисович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227—233.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Ховавко, С. М. Поисковые признаки вовлечения отдельных лиц в деятельность экстремистских организаций или групп [Электронный ресурс] / Ховавко Сергей Михайлович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233—239. УДК 343.985.8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Цимбал, В. Н. Новое в способах мошенничества с использованием средств связи и банковских данных [Электронный ресурс] / Цимбал Виталий Николаевич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239—245.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Цыплухина, А. Р. Противодействие организованной преступности в сфере экономики [Электронный ресурс] / Цыплухина Анна Романовна, Данилов Данил Борисович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245—250.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Чванкин, В. А. Качественные и количественные характеристики признаков, отобразившихся в следах обуви / В. А. Чванкин // Вестник Полоцкого Государственного университета. Серия D. Экономические и юридические науки = Веснік Полацкага Дзяржаўнага універсітэта. Серыя D. Эканамічныя і юрыдычныя навукі = Herald of Polotsk state universiti. Series D. Economics and law sciences. - 2018. — № 13. — С. 218—221. УДК 343.982.35 ББК 67.52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Чупилкин, Ю. Б. Содержание категорий "раскрытие", "расследование" и "раскрываемость" преступлений в российском законодательстве / Ю. Б. Чупилкин // Российская юстиция. - 2019. — № 4. — С. 32—35. УДК 343.13 УДК 343.985 ББК 67.410.2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Шамурзаев, Т. Т. Проблемные вопросы криминалистической дерматоглифики / Таалайбек Турсунович Шамурзаев, Анастасия Николаевна Архипова, Валентина Николаевна Туркова // Закон и право. - 2019. — № 2. — С. 133—136. УДК 343.982.34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Шахматов, А. В. Значение правового регулирования оперативно-розыскной деятельности в работе подразделений уголовного розыска [Электронный ресурс] / Шахматов Александр Владимирович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256—263. УДК 343.985.8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Шепель, Н. В. Поручение следователя органу дознания как форма взаимодействия при расследовании преступлений в сфере экономической деятельности / Наталья Вячеславовна Шепель, Валерий Валерьевич Овсянников // Закон и право. - 2019. — № 2. — С. 153—156. УДК 343.985.7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Шруб, М. П. Разработка криминалистической характеристики преступлений, связанных с применением сексуального насилия, как конкретная задача криминалистики / М. П. Шруб // Вестник Полоцкого Государственного университета. Серия D. Экономические и юридические науки = Веснік Полацкага Дзяржаўнага універсітэта. Серыя D. Эканамічныя і юрыдычныя навукі = Herald of Polotsk state universiti. Series D. Economics and law sciences. - 2018. — № 13. — С. 222—226. УДК 343.985 ББК 67.52      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Шурухнов, В. А. Особенности организации взаимодействия следователя с органами дознания при нейтрализации противодействия расследованию организаторов и руководителей преступных сообществ / В. А. Шурухнов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340DC8">
          <w:rPr>
            <w:sz w:val="24"/>
            <w:szCs w:val="24"/>
          </w:rPr>
          <w:t>2014 г</w:t>
        </w:r>
      </w:smartTag>
      <w:r w:rsidRPr="00340DC8">
        <w:rPr>
          <w:sz w:val="24"/>
          <w:szCs w:val="24"/>
        </w:rPr>
        <w:t>.) / Акад. упр. МВД России, Моск. ун-т МВД России, Моск. гос. юрид. ун-т им. О.Е.Кутафина; [редкол.: А. Ф. Волынский (отв. ред.) и др.]. - Москва, 2014. - С. 212—215. УДК 343.985 + 343.1 </w:t>
      </w:r>
    </w:p>
    <w:p w:rsidR="00340DC8" w:rsidRP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>Щербич, Л. А. Тактические и психологические особенности судебного допроса, осуществляемого государственным обвинителем / Людмила Алексеевна Щербич, Вадим Андреевич Харабара // Закон и право. - 2019. — № 2. — С. 157—160. УДК 343.985 + 159.9:34 </w:t>
      </w:r>
    </w:p>
    <w:p w:rsidR="00340DC8" w:rsidRDefault="00340DC8" w:rsidP="00340DC8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DC8">
        <w:rPr>
          <w:sz w:val="24"/>
          <w:szCs w:val="24"/>
        </w:rPr>
        <w:t xml:space="preserve">Якубович, А. С. Методика расследования хищений средств сотовой связи, совершенных путем краж, грабежей и разбойных нападений [Электронный ресурс] / Якубович Артем Станиславович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340DC8">
          <w:rPr>
            <w:sz w:val="24"/>
            <w:szCs w:val="24"/>
          </w:rPr>
          <w:t>2018 г</w:t>
        </w:r>
      </w:smartTag>
      <w:r w:rsidRPr="00340DC8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263—269. УДК 343.985.7   </w:t>
      </w:r>
    </w:p>
    <w:p w:rsidR="00843A7F" w:rsidRDefault="00843A7F" w:rsidP="00340DC8">
      <w:pPr>
        <w:jc w:val="right"/>
        <w:rPr>
          <w:sz w:val="22"/>
          <w:szCs w:val="22"/>
        </w:rPr>
      </w:pPr>
    </w:p>
    <w:p w:rsidR="00843A7F" w:rsidRDefault="00843A7F" w:rsidP="00340DC8">
      <w:pPr>
        <w:jc w:val="right"/>
        <w:rPr>
          <w:sz w:val="22"/>
          <w:szCs w:val="22"/>
        </w:rPr>
      </w:pPr>
    </w:p>
    <w:p w:rsidR="00340DC8" w:rsidRDefault="00340DC8" w:rsidP="00340DC8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340DC8" w:rsidRDefault="00340DC8" w:rsidP="00340DC8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02.05.19</w:t>
      </w:r>
    </w:p>
    <w:p w:rsidR="00340DC8" w:rsidRDefault="00340DC8" w:rsidP="00340DC8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340DC8" w:rsidRDefault="00340DC8" w:rsidP="00340D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340DC8" w:rsidRPr="00340DC8" w:rsidRDefault="00340DC8" w:rsidP="00340DC8">
      <w:pPr>
        <w:ind w:left="1069"/>
        <w:jc w:val="both"/>
        <w:rPr>
          <w:sz w:val="24"/>
          <w:szCs w:val="24"/>
        </w:rPr>
      </w:pPr>
    </w:p>
    <w:sectPr w:rsidR="00340DC8" w:rsidRPr="00340DC8" w:rsidSect="00340DC8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B9" w:rsidRDefault="009F19B9">
      <w:r>
        <w:separator/>
      </w:r>
    </w:p>
  </w:endnote>
  <w:endnote w:type="continuationSeparator" w:id="0">
    <w:p w:rsidR="009F19B9" w:rsidRDefault="009F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7F" w:rsidRDefault="00843A7F" w:rsidP="00D47D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A7F" w:rsidRDefault="00843A7F" w:rsidP="00E708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7F" w:rsidRDefault="00843A7F" w:rsidP="00D47D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19B9">
      <w:rPr>
        <w:rStyle w:val="a6"/>
        <w:noProof/>
      </w:rPr>
      <w:t>1</w:t>
    </w:r>
    <w:r>
      <w:rPr>
        <w:rStyle w:val="a6"/>
      </w:rPr>
      <w:fldChar w:fldCharType="end"/>
    </w:r>
  </w:p>
  <w:p w:rsidR="00843A7F" w:rsidRDefault="00843A7F" w:rsidP="00E708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B9" w:rsidRDefault="009F19B9">
      <w:r>
        <w:separator/>
      </w:r>
    </w:p>
  </w:footnote>
  <w:footnote w:type="continuationSeparator" w:id="0">
    <w:p w:rsidR="009F19B9" w:rsidRDefault="009F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9F1"/>
    <w:multiLevelType w:val="hybridMultilevel"/>
    <w:tmpl w:val="CD7A769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22DE"/>
    <w:multiLevelType w:val="hybridMultilevel"/>
    <w:tmpl w:val="B15A68B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C71F4"/>
    <w:multiLevelType w:val="hybridMultilevel"/>
    <w:tmpl w:val="EAC4EC96"/>
    <w:lvl w:ilvl="0" w:tplc="B31A5B9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986232"/>
    <w:multiLevelType w:val="hybridMultilevel"/>
    <w:tmpl w:val="BB343AE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95788"/>
    <w:multiLevelType w:val="hybridMultilevel"/>
    <w:tmpl w:val="A55C386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61A6A"/>
    <w:multiLevelType w:val="hybridMultilevel"/>
    <w:tmpl w:val="54A0016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252F5"/>
    <w:multiLevelType w:val="hybridMultilevel"/>
    <w:tmpl w:val="723863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B1313"/>
    <w:multiLevelType w:val="hybridMultilevel"/>
    <w:tmpl w:val="097C533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46167"/>
    <w:multiLevelType w:val="hybridMultilevel"/>
    <w:tmpl w:val="13EC935C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2996F8B"/>
    <w:multiLevelType w:val="hybridMultilevel"/>
    <w:tmpl w:val="F448F67E"/>
    <w:lvl w:ilvl="0" w:tplc="B31A5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C4906"/>
    <w:multiLevelType w:val="hybridMultilevel"/>
    <w:tmpl w:val="46AA5542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9015243"/>
    <w:multiLevelType w:val="hybridMultilevel"/>
    <w:tmpl w:val="103E90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A2121"/>
    <w:multiLevelType w:val="multilevel"/>
    <w:tmpl w:val="AAE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76C43"/>
    <w:multiLevelType w:val="hybridMultilevel"/>
    <w:tmpl w:val="368A9D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C522D"/>
    <w:multiLevelType w:val="hybridMultilevel"/>
    <w:tmpl w:val="81949F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E6C6F"/>
    <w:multiLevelType w:val="hybridMultilevel"/>
    <w:tmpl w:val="51F0EF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30354"/>
    <w:multiLevelType w:val="hybridMultilevel"/>
    <w:tmpl w:val="9B767E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D0198"/>
    <w:multiLevelType w:val="hybridMultilevel"/>
    <w:tmpl w:val="AAEA84CA"/>
    <w:lvl w:ilvl="0" w:tplc="2856D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7027B"/>
    <w:multiLevelType w:val="hybridMultilevel"/>
    <w:tmpl w:val="D298C630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50465263"/>
    <w:multiLevelType w:val="hybridMultilevel"/>
    <w:tmpl w:val="F286AE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F07F9"/>
    <w:multiLevelType w:val="hybridMultilevel"/>
    <w:tmpl w:val="0A2CA3E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65F4F"/>
    <w:multiLevelType w:val="multilevel"/>
    <w:tmpl w:val="044897E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E55A7"/>
    <w:multiLevelType w:val="hybridMultilevel"/>
    <w:tmpl w:val="664E3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C27175"/>
    <w:multiLevelType w:val="hybridMultilevel"/>
    <w:tmpl w:val="E26CFC3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036FC"/>
    <w:multiLevelType w:val="hybridMultilevel"/>
    <w:tmpl w:val="577467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F13538"/>
    <w:multiLevelType w:val="hybridMultilevel"/>
    <w:tmpl w:val="E1BECD5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C041C"/>
    <w:multiLevelType w:val="hybridMultilevel"/>
    <w:tmpl w:val="A8C08082"/>
    <w:lvl w:ilvl="0" w:tplc="B31A5B92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7" w15:restartNumberingAfterBreak="0">
    <w:nsid w:val="74D739EB"/>
    <w:multiLevelType w:val="hybridMultilevel"/>
    <w:tmpl w:val="3AA2C0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1333B"/>
    <w:multiLevelType w:val="hybridMultilevel"/>
    <w:tmpl w:val="4B902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20"/>
  </w:num>
  <w:num w:numId="8">
    <w:abstractNumId w:val="24"/>
  </w:num>
  <w:num w:numId="9">
    <w:abstractNumId w:val="15"/>
  </w:num>
  <w:num w:numId="10">
    <w:abstractNumId w:val="22"/>
  </w:num>
  <w:num w:numId="11">
    <w:abstractNumId w:val="25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3"/>
  </w:num>
  <w:num w:numId="21">
    <w:abstractNumId w:val="1"/>
  </w:num>
  <w:num w:numId="22">
    <w:abstractNumId w:val="26"/>
  </w:num>
  <w:num w:numId="23">
    <w:abstractNumId w:val="4"/>
  </w:num>
  <w:num w:numId="24">
    <w:abstractNumId w:val="28"/>
  </w:num>
  <w:num w:numId="25">
    <w:abstractNumId w:val="19"/>
  </w:num>
  <w:num w:numId="26">
    <w:abstractNumId w:val="8"/>
  </w:num>
  <w:num w:numId="27">
    <w:abstractNumId w:val="6"/>
  </w:num>
  <w:num w:numId="28">
    <w:abstractNumId w:val="11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25A48"/>
    <w:rsid w:val="0004562F"/>
    <w:rsid w:val="00062077"/>
    <w:rsid w:val="00076725"/>
    <w:rsid w:val="000B2AC7"/>
    <w:rsid w:val="000D2C62"/>
    <w:rsid w:val="000D5CB7"/>
    <w:rsid w:val="00101A57"/>
    <w:rsid w:val="00114AF7"/>
    <w:rsid w:val="001A7885"/>
    <w:rsid w:val="001C2FEA"/>
    <w:rsid w:val="001C3D9C"/>
    <w:rsid w:val="0020386C"/>
    <w:rsid w:val="0020560C"/>
    <w:rsid w:val="0021388C"/>
    <w:rsid w:val="002255AD"/>
    <w:rsid w:val="002B17B5"/>
    <w:rsid w:val="002B622D"/>
    <w:rsid w:val="002E3BD5"/>
    <w:rsid w:val="002E4FA2"/>
    <w:rsid w:val="00327E03"/>
    <w:rsid w:val="00340DC8"/>
    <w:rsid w:val="00341584"/>
    <w:rsid w:val="00356F2D"/>
    <w:rsid w:val="00362D8D"/>
    <w:rsid w:val="003757D5"/>
    <w:rsid w:val="0038638B"/>
    <w:rsid w:val="003B40BB"/>
    <w:rsid w:val="003B594E"/>
    <w:rsid w:val="003D03DA"/>
    <w:rsid w:val="003F5C46"/>
    <w:rsid w:val="00464413"/>
    <w:rsid w:val="004D2745"/>
    <w:rsid w:val="0051415E"/>
    <w:rsid w:val="005523A3"/>
    <w:rsid w:val="005766A5"/>
    <w:rsid w:val="00580809"/>
    <w:rsid w:val="005A2180"/>
    <w:rsid w:val="005B5A26"/>
    <w:rsid w:val="005E4C62"/>
    <w:rsid w:val="00635ABA"/>
    <w:rsid w:val="00637C15"/>
    <w:rsid w:val="006456D7"/>
    <w:rsid w:val="00654C9B"/>
    <w:rsid w:val="00693131"/>
    <w:rsid w:val="00693563"/>
    <w:rsid w:val="006A5395"/>
    <w:rsid w:val="006C6678"/>
    <w:rsid w:val="006D56F7"/>
    <w:rsid w:val="006E2863"/>
    <w:rsid w:val="00726F73"/>
    <w:rsid w:val="007330A2"/>
    <w:rsid w:val="00750C24"/>
    <w:rsid w:val="007A4FCB"/>
    <w:rsid w:val="007C2778"/>
    <w:rsid w:val="00811A38"/>
    <w:rsid w:val="00842448"/>
    <w:rsid w:val="00843A7F"/>
    <w:rsid w:val="00845FF4"/>
    <w:rsid w:val="008653F8"/>
    <w:rsid w:val="00884CA9"/>
    <w:rsid w:val="008D41E6"/>
    <w:rsid w:val="008E522B"/>
    <w:rsid w:val="008E59D1"/>
    <w:rsid w:val="008E6B19"/>
    <w:rsid w:val="0091535D"/>
    <w:rsid w:val="00915AD8"/>
    <w:rsid w:val="0096366B"/>
    <w:rsid w:val="009D2A49"/>
    <w:rsid w:val="009D7AFD"/>
    <w:rsid w:val="009F19B9"/>
    <w:rsid w:val="00A535DB"/>
    <w:rsid w:val="00A568AA"/>
    <w:rsid w:val="00A82AB0"/>
    <w:rsid w:val="00A86D6E"/>
    <w:rsid w:val="00A97883"/>
    <w:rsid w:val="00AC059A"/>
    <w:rsid w:val="00AD2741"/>
    <w:rsid w:val="00AF7174"/>
    <w:rsid w:val="00B17DBC"/>
    <w:rsid w:val="00B26A9A"/>
    <w:rsid w:val="00B44D0A"/>
    <w:rsid w:val="00B74019"/>
    <w:rsid w:val="00BF6E30"/>
    <w:rsid w:val="00C02BB5"/>
    <w:rsid w:val="00C300CE"/>
    <w:rsid w:val="00C6313C"/>
    <w:rsid w:val="00D47D94"/>
    <w:rsid w:val="00D553E1"/>
    <w:rsid w:val="00D81D00"/>
    <w:rsid w:val="00DC7A0D"/>
    <w:rsid w:val="00E26620"/>
    <w:rsid w:val="00E3650F"/>
    <w:rsid w:val="00E409B4"/>
    <w:rsid w:val="00E63BB1"/>
    <w:rsid w:val="00E7084D"/>
    <w:rsid w:val="00E70BC0"/>
    <w:rsid w:val="00E7658D"/>
    <w:rsid w:val="00E901E0"/>
    <w:rsid w:val="00F362FB"/>
    <w:rsid w:val="00F46BB9"/>
    <w:rsid w:val="00FA225E"/>
    <w:rsid w:val="00FA5A2A"/>
    <w:rsid w:val="00FB1FD3"/>
    <w:rsid w:val="00FD2AC3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3A1F-F0D1-4757-990B-DC1311D6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53E1"/>
    <w:rPr>
      <w:color w:val="0000FF"/>
      <w:u w:val="single"/>
    </w:rPr>
  </w:style>
  <w:style w:type="paragraph" w:styleId="a4">
    <w:name w:val="Balloon Text"/>
    <w:basedOn w:val="a"/>
    <w:semiHidden/>
    <w:rsid w:val="009D2A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7C15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37C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igtext">
    <w:name w:val="bigtext"/>
    <w:basedOn w:val="a0"/>
    <w:rsid w:val="00F46BB9"/>
  </w:style>
  <w:style w:type="paragraph" w:styleId="a5">
    <w:name w:val="footer"/>
    <w:basedOn w:val="a"/>
    <w:rsid w:val="00E708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42694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cp:lastPrinted>2019-03-26T12:54:00Z</cp:lastPrinted>
  <dcterms:created xsi:type="dcterms:W3CDTF">2019-05-02T11:44:00Z</dcterms:created>
  <dcterms:modified xsi:type="dcterms:W3CDTF">2019-05-02T11:44:00Z</dcterms:modified>
</cp:coreProperties>
</file>