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5E" w:rsidRPr="00C7465E" w:rsidRDefault="00C7465E" w:rsidP="00C7465E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 w:rsidRPr="00C7465E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C7465E" w:rsidRPr="00C7465E" w:rsidRDefault="00C7465E" w:rsidP="00C7465E">
      <w:pPr>
        <w:ind w:left="1069"/>
        <w:jc w:val="center"/>
        <w:rPr>
          <w:i/>
          <w:sz w:val="26"/>
          <w:szCs w:val="26"/>
          <w:u w:val="single"/>
        </w:rPr>
      </w:pPr>
      <w:r w:rsidRPr="00C7465E">
        <w:rPr>
          <w:i/>
          <w:sz w:val="26"/>
          <w:szCs w:val="26"/>
        </w:rPr>
        <w:t xml:space="preserve">Список статей по теме: </w:t>
      </w:r>
      <w:r w:rsidRPr="00C7465E">
        <w:rPr>
          <w:i/>
          <w:sz w:val="26"/>
          <w:szCs w:val="26"/>
          <w:u w:val="single"/>
        </w:rPr>
        <w:t>«</w:t>
      </w:r>
      <w:r w:rsidRPr="00C7465E">
        <w:rPr>
          <w:b/>
          <w:i/>
          <w:sz w:val="26"/>
          <w:szCs w:val="26"/>
          <w:u w:val="single"/>
        </w:rPr>
        <w:t>Уголовный процесс</w:t>
      </w:r>
      <w:r w:rsidRPr="00C7465E">
        <w:rPr>
          <w:i/>
          <w:sz w:val="26"/>
          <w:szCs w:val="26"/>
          <w:u w:val="single"/>
        </w:rPr>
        <w:t>»</w:t>
      </w:r>
    </w:p>
    <w:p w:rsidR="00C7465E" w:rsidRDefault="00C7465E" w:rsidP="00C7465E">
      <w:pPr>
        <w:ind w:left="1069"/>
        <w:jc w:val="center"/>
        <w:rPr>
          <w:i/>
          <w:sz w:val="26"/>
          <w:szCs w:val="26"/>
        </w:rPr>
      </w:pPr>
      <w:r w:rsidRPr="00C7465E">
        <w:rPr>
          <w:i/>
          <w:sz w:val="26"/>
          <w:szCs w:val="26"/>
        </w:rPr>
        <w:t>(</w:t>
      </w:r>
      <w:r w:rsidR="00A63E4A">
        <w:rPr>
          <w:i/>
          <w:sz w:val="26"/>
          <w:szCs w:val="26"/>
        </w:rPr>
        <w:t xml:space="preserve">июнь </w:t>
      </w:r>
      <w:smartTag w:uri="urn:schemas-microsoft-com:office:smarttags" w:element="metricconverter">
        <w:smartTagPr>
          <w:attr w:name="ProductID" w:val="2019 г"/>
        </w:smartTagPr>
        <w:r w:rsidRPr="00C7465E">
          <w:rPr>
            <w:i/>
            <w:sz w:val="26"/>
            <w:szCs w:val="26"/>
          </w:rPr>
          <w:t>2019 г</w:t>
        </w:r>
      </w:smartTag>
      <w:r w:rsidRPr="00C7465E">
        <w:rPr>
          <w:i/>
          <w:sz w:val="26"/>
          <w:szCs w:val="26"/>
        </w:rPr>
        <w:t>.)</w:t>
      </w:r>
    </w:p>
    <w:p w:rsidR="00C80CD3" w:rsidRDefault="00C80CD3" w:rsidP="00C7465E">
      <w:pPr>
        <w:ind w:left="1069"/>
        <w:jc w:val="center"/>
        <w:rPr>
          <w:i/>
          <w:sz w:val="26"/>
          <w:szCs w:val="26"/>
        </w:rPr>
      </w:pP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Абдуллин, А. Р. Некоторые вопросы применения законодательства об оперативно-разыскной и уголовно-процессуальной деятельности [Электронный ресурс] / А. Р. Абдуллин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6F1D96">
          <w:rPr>
            <w:sz w:val="24"/>
            <w:szCs w:val="24"/>
          </w:rPr>
          <w:t>2017 г</w:t>
        </w:r>
      </w:smartTag>
      <w:r w:rsidRPr="006F1D96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4. — С. 170—172. УДК 343.1 + 343.985.8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Алтынникова, Л. И. Правовое регулирование апелляционного производства по уголовным делам во Французской Республике / Л. И. Алтынникова // Российская юстиция. - 2019. — № 5. — С. 25—28. УДК 343.156.2 ББК 67.410.2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Аминев, Ф. Г. О проблемах производства новых видов и родов судебных экспертиз негосударственными судебно-экспертными организациями [Электронный ресурс] / Аминев Ф. Г. // Актуальные проблемы права и государства в ХХI веке : сб. материалов XI Междунар. науч.-практ. конф., г. Уфа, 18 апр. </w:t>
      </w:r>
      <w:smartTag w:uri="urn:schemas-microsoft-com:office:smarttags" w:element="metricconverter">
        <w:smartTagPr>
          <w:attr w:name="ProductID" w:val="2019 г"/>
        </w:smartTagPr>
        <w:r w:rsidRPr="006F1D96">
          <w:rPr>
            <w:sz w:val="24"/>
            <w:szCs w:val="24"/>
          </w:rPr>
          <w:t>2019 г</w:t>
        </w:r>
      </w:smartTag>
      <w:r w:rsidRPr="006F1D96">
        <w:rPr>
          <w:sz w:val="24"/>
          <w:szCs w:val="24"/>
        </w:rPr>
        <w:t xml:space="preserve">. / Уфимский ЮИ МВД России; под общ. ред. А. С. Ханахмедова. - Уфа, 2019. - С. 40—46. УДК 343.98 + 343.148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Андреева, О. А. Формирование следственных органов в истории России XVI–XVIII веков / Андреева Ольга Александровна, Фисаков Максим Юрьевич // Российский следователь. - 2019. — № 5. — С. 76—80. УДК 34(09)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Асаенок, Б. В. Теоретико-прикладные аспекты построения модели организации дознания (на примере внутренних войск МВД Республики Беларусь) [Электронный ресурс] / Асаёнок Б. В., Шалесный Е. В. // Актуальные проблемы обеспечения общественной безопасности в Республике Беларусь: теория и практика : тез. докл. XX Респ. науч.-практ. конф., [Минск, 17 мая </w:t>
      </w:r>
      <w:smartTag w:uri="urn:schemas-microsoft-com:office:smarttags" w:element="metricconverter">
        <w:smartTagPr>
          <w:attr w:name="ProductID" w:val="2018 г"/>
        </w:smartTagPr>
        <w:r w:rsidRPr="006F1D96">
          <w:rPr>
            <w:sz w:val="24"/>
            <w:szCs w:val="24"/>
          </w:rPr>
          <w:t>2018 г</w:t>
        </w:r>
      </w:smartTag>
      <w:r w:rsidRPr="006F1D96">
        <w:rPr>
          <w:sz w:val="24"/>
          <w:szCs w:val="24"/>
        </w:rPr>
        <w:t xml:space="preserve">.] : в 2 ч. / УО "Военная акад. Респ. Беларусь", Фак. внутр. войск; [редкол.: Шедько А. Н. и др.]. - Минск, 2018. - Ч. 2. — С. 20—22. УДК 343.123.1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Ахмедов, У. Н. Особенности деятельности следователя по доказыванию преступлений, совершенных несовершеннолетними / У. Н. Ахмедов // Вестник Воронежского института МВД России. - 2019. — № 1. — С. 136—144. УДК 343.14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Багмет, А. М. Что нужно изменить в нормах УПК о реабилитации / Анатолий Михайлович Багмет, Надежда Валерьевна Османова // Уголовный процесс. - 2019. — № 5. — С. 80—86. УДК 343.159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Бибило, В. Н. Значение аргументации в уголовно-процессуальной деятельности / В. Н. Бибило // Журнал Белорусского государственного университета. Право = </w:t>
      </w:r>
      <w:r w:rsidRPr="006F1D96">
        <w:rPr>
          <w:sz w:val="24"/>
          <w:szCs w:val="24"/>
          <w:lang w:val="en-US"/>
        </w:rPr>
        <w:t>Journal</w:t>
      </w:r>
      <w:r w:rsidRPr="006F1D96">
        <w:rPr>
          <w:sz w:val="24"/>
          <w:szCs w:val="24"/>
        </w:rPr>
        <w:t xml:space="preserve"> </w:t>
      </w:r>
      <w:r w:rsidRPr="006F1D96">
        <w:rPr>
          <w:sz w:val="24"/>
          <w:szCs w:val="24"/>
          <w:lang w:val="en-US"/>
        </w:rPr>
        <w:t>of</w:t>
      </w:r>
      <w:r w:rsidRPr="006F1D96">
        <w:rPr>
          <w:sz w:val="24"/>
          <w:szCs w:val="24"/>
        </w:rPr>
        <w:t xml:space="preserve"> </w:t>
      </w:r>
      <w:r w:rsidRPr="006F1D96">
        <w:rPr>
          <w:sz w:val="24"/>
          <w:szCs w:val="24"/>
          <w:lang w:val="en-US"/>
        </w:rPr>
        <w:t>the</w:t>
      </w:r>
      <w:r w:rsidRPr="006F1D96">
        <w:rPr>
          <w:sz w:val="24"/>
          <w:szCs w:val="24"/>
        </w:rPr>
        <w:t xml:space="preserve"> </w:t>
      </w:r>
      <w:r w:rsidRPr="006F1D96">
        <w:rPr>
          <w:sz w:val="24"/>
          <w:szCs w:val="24"/>
          <w:lang w:val="en-US"/>
        </w:rPr>
        <w:t>Belarusian</w:t>
      </w:r>
      <w:r w:rsidRPr="006F1D96">
        <w:rPr>
          <w:sz w:val="24"/>
          <w:szCs w:val="24"/>
        </w:rPr>
        <w:t xml:space="preserve"> </w:t>
      </w:r>
      <w:r w:rsidRPr="006F1D96">
        <w:rPr>
          <w:sz w:val="24"/>
          <w:szCs w:val="24"/>
          <w:lang w:val="en-US"/>
        </w:rPr>
        <w:t>State</w:t>
      </w:r>
      <w:r w:rsidRPr="006F1D96">
        <w:rPr>
          <w:sz w:val="24"/>
          <w:szCs w:val="24"/>
        </w:rPr>
        <w:t xml:space="preserve"> </w:t>
      </w:r>
      <w:r w:rsidRPr="006F1D96">
        <w:rPr>
          <w:sz w:val="24"/>
          <w:szCs w:val="24"/>
          <w:lang w:val="en-US"/>
        </w:rPr>
        <w:t>University</w:t>
      </w:r>
      <w:r w:rsidRPr="006F1D96">
        <w:rPr>
          <w:sz w:val="24"/>
          <w:szCs w:val="24"/>
        </w:rPr>
        <w:t xml:space="preserve">. </w:t>
      </w:r>
      <w:r w:rsidRPr="006F1D96">
        <w:rPr>
          <w:sz w:val="24"/>
          <w:szCs w:val="24"/>
          <w:lang w:val="en-US"/>
        </w:rPr>
        <w:t>Law</w:t>
      </w:r>
      <w:r w:rsidRPr="006F1D96">
        <w:rPr>
          <w:sz w:val="24"/>
          <w:szCs w:val="24"/>
        </w:rPr>
        <w:t xml:space="preserve">. - 2019. — № 1. — С. 65—71. Аргументация проявляется через законность, обоснованность, мотивированность и справедливость приговора. УДК 343.13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Бикмиев, Р. Г. Запрет определенных действий: первые результаты применения / Рамиль Гаптерауефович Бикмиев, Рамис Салихутдинович Бурганов // Уголовный процесс. - 2019. — № 5. — С. 56—59. УДК 343.1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Боруленков, Ю. П. Теория доказательств и доказывания: материализованная часть доказательства (процессуальная форма доказательства) / Боруленков Юрий Петрович // Российский следователь. - 2019. — № 5. — С. 24—27. УДК 343.14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Боруленков, Ю. П. Теория доказательств и доказывания: материализованная часть доказательства (процессуальная форма доказательства) / Боруленков Юрий Петрович // Российский следователь. - 2019. — № 5. — С. 24—27. УДК 343.14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Вагапов, Т. Х. Отдельные аспекты доказывания коррупционных преступлений в сфере здравоохранения [Электронный ресурс] / Т. Х. Вагапов, Р. А. Исмагилов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6F1D96">
          <w:rPr>
            <w:sz w:val="24"/>
            <w:szCs w:val="24"/>
          </w:rPr>
          <w:t>2017 г</w:t>
        </w:r>
      </w:smartTag>
      <w:r w:rsidRPr="006F1D96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4. — С. 113—117. УДК 343.14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lastRenderedPageBreak/>
        <w:t xml:space="preserve">Василенок, А. К. Отдельные аспекты совершенствования законодательства по назначению и проведению экспертиз в отношении несовершеннолетних подозреваемых (обвиняемых) [Электронный ресурс] / Василенок А. К. // Актуальные проблемы обеспечения общественной безопасности в Республике Беларусь: теория и практика : тез. докл. XX Респ. науч.-практ. конф., [Минск, 17 мая </w:t>
      </w:r>
      <w:smartTag w:uri="urn:schemas-microsoft-com:office:smarttags" w:element="metricconverter">
        <w:smartTagPr>
          <w:attr w:name="ProductID" w:val="2018 г"/>
        </w:smartTagPr>
        <w:r w:rsidRPr="006F1D96">
          <w:rPr>
            <w:sz w:val="24"/>
            <w:szCs w:val="24"/>
          </w:rPr>
          <w:t>2018 г</w:t>
        </w:r>
      </w:smartTag>
      <w:r w:rsidRPr="006F1D96">
        <w:rPr>
          <w:sz w:val="24"/>
          <w:szCs w:val="24"/>
        </w:rPr>
        <w:t xml:space="preserve">.] : в 2 ч. / УО "Военная акад. Респ. Беларусь", Фак. внутр. войск; [редкол.: Шедько А. Н. и др.]. - Минск, 2018. - Ч. 2. — С. 43—44. УДК 343.1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Гаврилов, Б. Я. Обеспечение прав и свобод личности как ключевое звено концепции современного досудебного производства: видение ученого и практика [Текст : Электронный ресурс] / Гаврилов Б. Я., Урбан В. В. // Труды Академии управления МВД России. - 2019. — № 1. — С. 67—72. УДК 343.1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Гаврилов, Б. Я. Роль органов предварительного расследования в реализации стратегии развития МВД России [Электронный ресурс] / Гаврилов Б. Я. // Академическая мысль. - 2018. — № 3. — С. 69—76. УДК 351.74(09) + 343.1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Гирько, С. И. Направления развития уголовно-процессуальной компетенции субъектов уголовно-исполнительной системы Российской Федерации [Текст : Электронный ресурс] / Гирько С. И., Долгополов А. А. // Труды Академии управления МВД России. - 2019. — № 1. — С. 73—79. УДК 343.1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>Григорян, В. Л. О всесторонности, полноте и объективности исследования обстоятельств дела в контексте единого принципа уголовного судопроизводства / Григорян Ваган Левонович // Вестник Российской правовой академии. - 2019. — № 1. — С. 51—57. УДК 343.1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Давыдова, С. Р. Некоторые вопросы применения аудио- и видеотехники в уголовном процессе [Электронный ресурс] / С. Р. Давыдова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6F1D96">
          <w:rPr>
            <w:sz w:val="24"/>
            <w:szCs w:val="24"/>
          </w:rPr>
          <w:t>2017 г</w:t>
        </w:r>
      </w:smartTag>
      <w:r w:rsidRPr="006F1D96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5. — С. 112—116. УДК 343.1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Дик, Д. Г. Решение о заключении под стражу в апелляционной и кассационной инстанциях / Дмитрий Геннадьевич Дик // Уголовный процесс. - 2019. — № 5. — С. 40—43. УДК 343.1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Зуев, С. В. Новые правила изъятия электронных носителей и копирования информации / С. Зуев, В. Черкасов // Законность. - 2019. — № 5. — С. 40—43. УДК 343.1 ББК 67.410.2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Качалова, О. В. Необоснованное продление заключения под стражу. На что обращать внимание сторонам и суду / Оксана Валентиновна Качалова // Уголовный процесс. - 2019. — № 5. — С. 34—39. УДК 343.1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Кожемякин, Ю. Н. Суд присяжных: позиция государственного обвинителя / Ю. Кожемякин // Законность. - 2019. — № 5. — С. 9—11. УДК 347.963 УДК 343.1 ББК 67.410.2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Колоколов, Н. А. Стоит ли фиксировать незаконные действия полиции на видео / Никита Александрович Колоколов // Уголовный процесс. - 2019. — № 5. — С. 60—65. УДК 343.1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Комбарова, Е. Л. Судебные ситуации как фактор, детерминирующий тактическую деятельность мирового судьи в сфере уголовного судопроизводства / Е. Л. Комбарова // Вестник Воронежского института МВД России. - 2019. — № 1. — С. 159—164. УДК 343.1 + 343.98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Коршунов, А. В. Сложные вопросы производства обыска / Артем Викторович Коршунов, Лариса Альбертовна Калиновская // Уголовный процесс. - 2019. — № 5. — С. 66—69. УДК 343.1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Косатенкова, Е. И. Присмотр за несовершеннолетним подозреваемым или обвиняемым как мера пресечения в уголовном судопроизводстве: теоретическое исследование / Косатенкова Екатерина Игоревна, Куртуков Роман Сергеевич // Российский следователь. - 2019. — № 5. — С. 28—31. УДК 343.1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Косатенкова, Е. И. Присмотр за несовершеннолетним подозреваемым или обвиняемым как мера пресечения в уголовном судопроизводстве: теоретическое исследование / Косатенкова Екатерина Игоревна, Куртуков Роман Сергеевич // Российский следователь. - 2019. — № 5. — С. 28—31. УДК 343.1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Красноруцкая, Т. А. Обжалование дознавателем указаний начальника подразделения дознания [Электронный ресурс] / Красноруцкая Т. А. // Актуальные проблемы права и государства в ХХI веке : сб. материалов XI Междунар. науч.-практ. конф., г. Уфа, 18 апр. </w:t>
      </w:r>
      <w:smartTag w:uri="urn:schemas-microsoft-com:office:smarttags" w:element="metricconverter">
        <w:smartTagPr>
          <w:attr w:name="ProductID" w:val="2019 г"/>
        </w:smartTagPr>
        <w:r w:rsidRPr="006F1D96">
          <w:rPr>
            <w:sz w:val="24"/>
            <w:szCs w:val="24"/>
          </w:rPr>
          <w:t>2019 г</w:t>
        </w:r>
      </w:smartTag>
      <w:r w:rsidRPr="006F1D96">
        <w:rPr>
          <w:sz w:val="24"/>
          <w:szCs w:val="24"/>
        </w:rPr>
        <w:t xml:space="preserve">. / Уфимский ЮИ МВД России; под общ. ред. А. С. Ханахмедова. - Уфа, 2019. - С. 538—541. УДК 343.123.1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Кунина, М. Н. Жанрово-стилистическая характеристика текстов судопроизводства [Электронный ресурс] / Кунина М. Н., Кулинская С. В. // Актуальные вопросы социогуманитарного знания: история и современность : межвуз. сб. науч. тр. / Краснодар. ун-т МВД России; [редкол.: С. Ф. Самойлов (пред.) и др.]. - Краснодар, 2018. - Вып. 15. — С. 120—124. УДК 343.1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Курганов, В. А. Правовые аспекты деятельности органов предварительного расследования [Электронный ресурс] / Курганов В. А. // Актуальные проблемы обеспечения общественной безопасности в Республике Беларусь: теория и практика : тез. докл. XX Респ. науч.-практ. конф., [Минск, 17 мая </w:t>
      </w:r>
      <w:smartTag w:uri="urn:schemas-microsoft-com:office:smarttags" w:element="metricconverter">
        <w:smartTagPr>
          <w:attr w:name="ProductID" w:val="2018 г"/>
        </w:smartTagPr>
        <w:r w:rsidRPr="006F1D96">
          <w:rPr>
            <w:sz w:val="24"/>
            <w:szCs w:val="24"/>
          </w:rPr>
          <w:t>2018 г</w:t>
        </w:r>
      </w:smartTag>
      <w:r w:rsidRPr="006F1D96">
        <w:rPr>
          <w:sz w:val="24"/>
          <w:szCs w:val="24"/>
        </w:rPr>
        <w:t xml:space="preserve">.] : в 2 ч. / УО "Военная акад. Респ. Беларусь", Фак. внутр. войск; [редкол.: Шедько А. Н. и др.]. - Минск, 2018. - Ч. 2. — С. 113—115. УДК 343.1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Латыпов, В. С. К вопросу об организационных аспектах производства неотложных следственных действий органами дознания [Электронный ресурс] / Латыпов В. С., Голдобеева Л. О. // Актуальные проблемы права и государства в ХХI веке : сб. материалов XI Междунар. науч.-практ. конф., г. Уфа, 18 апр. </w:t>
      </w:r>
      <w:smartTag w:uri="urn:schemas-microsoft-com:office:smarttags" w:element="metricconverter">
        <w:smartTagPr>
          <w:attr w:name="ProductID" w:val="2019 г"/>
        </w:smartTagPr>
        <w:r w:rsidRPr="006F1D96">
          <w:rPr>
            <w:sz w:val="24"/>
            <w:szCs w:val="24"/>
          </w:rPr>
          <w:t>2019 г</w:t>
        </w:r>
      </w:smartTag>
      <w:r w:rsidRPr="006F1D96">
        <w:rPr>
          <w:sz w:val="24"/>
          <w:szCs w:val="24"/>
        </w:rPr>
        <w:t xml:space="preserve">. / Уфимский ЮИ МВД России; под общ. ред. А. С. Ханахмедова. - Уфа, 2019. - С. 365—370. УДК 343.13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Лонщакова, А. Р. Специальные психофизиологические инструменты в уголовном судопроизводстве [Электронный ресурс] / Лонщакова А. Р. // Актуальные проблемы права и государства в ХХI веке : сб. материалов XI Междунар. науч.-практ. конф., г. Уфа, 18 апр. </w:t>
      </w:r>
      <w:smartTag w:uri="urn:schemas-microsoft-com:office:smarttags" w:element="metricconverter">
        <w:smartTagPr>
          <w:attr w:name="ProductID" w:val="2019 г"/>
        </w:smartTagPr>
        <w:r w:rsidRPr="006F1D96">
          <w:rPr>
            <w:sz w:val="24"/>
            <w:szCs w:val="24"/>
          </w:rPr>
          <w:t>2019 г</w:t>
        </w:r>
      </w:smartTag>
      <w:r w:rsidRPr="006F1D96">
        <w:rPr>
          <w:sz w:val="24"/>
          <w:szCs w:val="24"/>
        </w:rPr>
        <w:t xml:space="preserve">. / Уфимский ЮИ МВД России; под общ. ред. А. С. Ханахмедова. - Уфа, 2019. - С. 333—337. УДК 343.1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Любан, В. Г. Правовой анализ практики направления по территориальной подследственности материалов доследственной проверки с признаками дистанционных хищений безналичных денежных средств / В. Г. Любан // Российская юстиция. - 2019. — № 5. — С. 66—69. УДК 343.1 ББК 67.410.2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Марсакова, У. С. Институт независимости суда в аспекте реализации целей и задач уголовного судопроизводства Российской Федерации [Текст : Электронный ресурс] / Марсакова У. С. // Труды Академии управления МВД России. - 2019. — № 1. — С. 174—180. УДК 343.1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Масленникова, Л. Н. Обеспечение потерпевшему от преступления доступа к правосудию в условиях развития цифровых технологий [Текст : Электронный ресурс] / Масленникова Л. Н. // Труды Академии управления МВД России. - 2019. — № 1. — С. 93—98. УДК 343.1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Маслиевич, Н. А. Введение медиации в уголовный процесс [Электронный ресурс] / Маслиевич Н. А. // Актуальные проблемы обеспечения общественной безопасности в Республике Беларусь: теория и практика : тез. докл. XX Респ. науч.-практ. конф., [Минск, 17 мая </w:t>
      </w:r>
      <w:smartTag w:uri="urn:schemas-microsoft-com:office:smarttags" w:element="metricconverter">
        <w:smartTagPr>
          <w:attr w:name="ProductID" w:val="2018 г"/>
        </w:smartTagPr>
        <w:r w:rsidRPr="006F1D96">
          <w:rPr>
            <w:sz w:val="24"/>
            <w:szCs w:val="24"/>
          </w:rPr>
          <w:t>2018 г</w:t>
        </w:r>
      </w:smartTag>
      <w:r w:rsidRPr="006F1D96">
        <w:rPr>
          <w:sz w:val="24"/>
          <w:szCs w:val="24"/>
        </w:rPr>
        <w:t xml:space="preserve">.] : в 2 ч. / УО "Военная акад. Респ. Беларусь", Фак. внутр. войск; [редкол.: Шедько А. Н. и др.]. - Минск, 2018. - Ч. 2. — С. 131—133. УДК 343.1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Медведев, С. В. Первый опыт рассмотрения районными судами дел с участием присяжных заседателей / С. Медведев // Законность. - 2019. — № 5. — С. 14—16. УДК 347.963 УДК 343.1 ББК 67.410.1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Надоненко, О. Н. Проблемы установления категории судебного эксперта / Надоненко </w:t>
      </w:r>
      <w:smartTag w:uri="urn:schemas-microsoft-com:office:smarttags" w:element="PersonName">
        <w:smartTagPr>
          <w:attr w:name="ProductID" w:val="Ольга Николаевна"/>
        </w:smartTagPr>
        <w:r w:rsidRPr="006F1D96">
          <w:rPr>
            <w:sz w:val="24"/>
            <w:szCs w:val="24"/>
          </w:rPr>
          <w:t>Ольга Николаевна</w:t>
        </w:r>
      </w:smartTag>
      <w:r w:rsidRPr="006F1D96">
        <w:rPr>
          <w:sz w:val="24"/>
          <w:szCs w:val="24"/>
        </w:rPr>
        <w:t xml:space="preserve"> // Российский следователь. - 2019. — № 5. — С. 18—20. УДК 343.98 + 343.148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Надоненко, О. Н. Проблемы установления категории судебного эксперта / Надоненко </w:t>
      </w:r>
      <w:smartTag w:uri="urn:schemas-microsoft-com:office:smarttags" w:element="PersonName">
        <w:smartTagPr>
          <w:attr w:name="ProductID" w:val="Ольга Николаевна"/>
        </w:smartTagPr>
        <w:r w:rsidRPr="006F1D96">
          <w:rPr>
            <w:sz w:val="24"/>
            <w:szCs w:val="24"/>
          </w:rPr>
          <w:t>Ольга Николаевна</w:t>
        </w:r>
      </w:smartTag>
      <w:r w:rsidRPr="006F1D96">
        <w:rPr>
          <w:sz w:val="24"/>
          <w:szCs w:val="24"/>
        </w:rPr>
        <w:t xml:space="preserve"> // Российский следователь. - 2019. — № 5. — С. 18—20. УДК 343.98 + 343.148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Назаров, А. И. Актуальные проблемы поддержания государственного обвинения по уголовным делам, рассматриваемым коллегией присяжных заседателей / А. Назаров, Э. Хусаинова // Законность. - 2019. — № 5. — С. 3—5. УДК 347.963 УДК 343.1 ББК 67.410.2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Насонов, А. А. О необходимости создания новой модели процессуального статуса лица, запрашиваемого к выдаче для уголовного преследования / А. А. Насонов // Вестник Воронежского института МВД России. - 2019. — № 1. — С. 181—188. УДК 343.1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Насонова, И. А. О некоторых проблемах обеспечения содержащимся под стражей и отбывающим наказание в виде лишения свободы права на обжалование / И. А. Насонова, Ю. К. Владимирова // Вестник Воронежского института МВД России. - 2019. — № 1. — С. 123—129. УДК 343.1 + 343.8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Насыров, Р. Р. К вопросу о понятии оперативно-разыскного сопровождения уголовного судопроизводства по делам о наемных убийствах [Электронный ресурс] / Р. Р. Насыров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6F1D96">
          <w:rPr>
            <w:sz w:val="24"/>
            <w:szCs w:val="24"/>
          </w:rPr>
          <w:t>2017 г</w:t>
        </w:r>
      </w:smartTag>
      <w:r w:rsidRPr="006F1D96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4. — С. 205—209. УДК 343.1 + 343.985.8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Огрыза, А. В. Некоторые вопросы идентификации автоматического огнестрельного оружия по стреляным гильзам [Электронный ресурс] / А. В. Огрыза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6F1D96">
          <w:rPr>
            <w:sz w:val="24"/>
            <w:szCs w:val="24"/>
          </w:rPr>
          <w:t>2017 г</w:t>
        </w:r>
      </w:smartTag>
      <w:r w:rsidRPr="006F1D96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3. — С. 113—117. УДК 343.983.22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Оразбаева, А. Г. Некоторые вопросы реализации принципов уголовного судопроизводства в рамках института примирения сторон [Электронный ресурс] / Оразбаева А. Г. // Актуальные проблемы права и государства в ХХI веке : сб. материалов XI Междунар. науч.-практ. конф., г. Уфа, 18 апр. </w:t>
      </w:r>
      <w:smartTag w:uri="urn:schemas-microsoft-com:office:smarttags" w:element="metricconverter">
        <w:smartTagPr>
          <w:attr w:name="ProductID" w:val="2019 г"/>
        </w:smartTagPr>
        <w:r w:rsidRPr="006F1D96">
          <w:rPr>
            <w:sz w:val="24"/>
            <w:szCs w:val="24"/>
          </w:rPr>
          <w:t>2019 г</w:t>
        </w:r>
      </w:smartTag>
      <w:r w:rsidRPr="006F1D96">
        <w:rPr>
          <w:sz w:val="24"/>
          <w:szCs w:val="24"/>
        </w:rPr>
        <w:t xml:space="preserve">. / Уфимский ЮИ МВД России; под общ. ред. А. С. Ханахмедова. - Уфа, 2019. - С. 497—499. УДК 343.1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Османова, Н. В. Право следователя на отстаивание интересов следствия в уголовном судопроизводстве / Османова Надежда Валерьевна // Российский следователь. - 2019. — № 5. — С. 32—36. УДК 343.1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Османова, Н. В. Право следователя на отстаивание интересов следствия в уголовном судопроизводстве / Османова Надежда Валерьевна // Российский следователь. - 2019. — № 5. — С. 32—36. УДК 343.1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Победкин, А. В. Уголовно-процессуальные гарантии в государствах – участниках СНГ [Электронный ресурс] / А. В. Победкин // Академическая мысль. - 2019. — № 1. — С. 69—71. УДК 343.1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Попова, Л. В. Как исключить необоснованный арест предпринимателей / Людмила Владимировна Попова // Уголовный процесс. - 2019. — № 5. — С. 52—55. УДК 343.1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Протасевич, А. В. Процессуальное руководство предварительным следствием в деятельности прокурора [Электронный ресурс] / Протасевич А. В. // Актуальные проблемы обеспечения общественной безопасности в Республике Беларусь: теория и практика : тез. докл. XX Респ. науч.-практ. конф., [Минск, 17 мая </w:t>
      </w:r>
      <w:smartTag w:uri="urn:schemas-microsoft-com:office:smarttags" w:element="metricconverter">
        <w:smartTagPr>
          <w:attr w:name="ProductID" w:val="2018 г"/>
        </w:smartTagPr>
        <w:r w:rsidRPr="006F1D96">
          <w:rPr>
            <w:sz w:val="24"/>
            <w:szCs w:val="24"/>
          </w:rPr>
          <w:t>2018 г</w:t>
        </w:r>
      </w:smartTag>
      <w:r w:rsidRPr="006F1D96">
        <w:rPr>
          <w:sz w:val="24"/>
          <w:szCs w:val="24"/>
        </w:rPr>
        <w:t xml:space="preserve">.] : в 2 ч. / УО "Военная акад. Респ. Беларусь", Фак. внутр. войск; [редкол.: Шедько А. Н. и др.]. - Минск, 2018. - Ч. 2. — С. 157—159. УДК 347.963 + 343.1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Прушинский, Д. И. Роль прокуратуры в борьбе с укрытием преступлений / Д. Прушинский, Б. Тугутов // Законность. - 2019. — № 5. — С. 17—21. УДК 347.963 УДК 343.1 ББК 67.410.2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Рауш, В. В. Досудебное соглашение о сотрудничестве в российском уголовном процессе: проблемы применения [Электронный ресурс] / В. В. Рауш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6F1D96">
          <w:rPr>
            <w:sz w:val="24"/>
            <w:szCs w:val="24"/>
          </w:rPr>
          <w:t>2017 г</w:t>
        </w:r>
      </w:smartTag>
      <w:r w:rsidRPr="006F1D96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4. — С. 124—130. УДК 343.13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Сапожников, С. В. Право защиты обжаловать заключение под стражу. Какие ограничения нужно учесть / Станислав Владимирович Сапожников, Артем Маратович Шагиахметов // Уголовный процесс. - 2019. — № 5. — С. 44—51. УДК 343.1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Скобликов, П. А. Постановление Пленума Верховного Суда РФ по вопросам назначения наказания и исполнения приговора: избирательный анализ / П. А. Скобликов // Российская юстиция. - 2019. — № 5. — С. 47—51. УДК 343.1 ББК 67.410.2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Сова, А. В. Защита законных интересов потерпевших в уголовном судопроизводстве: психологический аспект / А. Сова, В. Ильина // Законность. - 2019. — № 5. — С. 43—46. УДК 343.122 ББК 67.410.2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Стефанова, Е. Ю. Сравнительный анализ процессуального статуса начальника органа дознания по УПК Российской Федерации и УПК Республики Казахстан [Электронный ресурс] / Е. Ю. Стефанова // Академическая мысль. - 2018. — № 4. — С. 130—132. УДК 343.1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Тарасов, А. А. Нуллификация в теории и практике суда присяжных – что это? [Электронный ресурс] / Тарасов А. А. // Актуальные проблемы права и государства в ХХI веке : сб. материалов XI Междунар. науч.-практ. конф., г. Уфа, 18 апр. </w:t>
      </w:r>
      <w:smartTag w:uri="urn:schemas-microsoft-com:office:smarttags" w:element="metricconverter">
        <w:smartTagPr>
          <w:attr w:name="ProductID" w:val="2019 г"/>
        </w:smartTagPr>
        <w:r w:rsidRPr="006F1D96">
          <w:rPr>
            <w:sz w:val="24"/>
            <w:szCs w:val="24"/>
          </w:rPr>
          <w:t>2019 г</w:t>
        </w:r>
      </w:smartTag>
      <w:r w:rsidRPr="006F1D96">
        <w:rPr>
          <w:sz w:val="24"/>
          <w:szCs w:val="24"/>
        </w:rPr>
        <w:t xml:space="preserve">. / Уфимский ЮИ МВД России; под общ. ред. А. С. Ханахмедова. - Уфа, 2019. - С. 58—62. УДК 343.195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Токманцев, Д. В. Активное способствование раскрытию наркопреступлений как одно из условий освобождения от уголовной ответственности / Денис Токманцев // Уголовное право. - 2019. — № 2. — С. 70—79. УДК 343.575 УДК 343.1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Фасхутдинов, Р. Ф. Особенности производства обыска [Электронный ресурс] / Фасхутдинов Р. Ф. // Актуальные проблемы права и государства в ХХI веке : сб. материалов XI Междунар. науч.-практ. конф., г. Уфа, 18 апр. </w:t>
      </w:r>
      <w:smartTag w:uri="urn:schemas-microsoft-com:office:smarttags" w:element="metricconverter">
        <w:smartTagPr>
          <w:attr w:name="ProductID" w:val="2019 г"/>
        </w:smartTagPr>
        <w:r w:rsidRPr="006F1D96">
          <w:rPr>
            <w:sz w:val="24"/>
            <w:szCs w:val="24"/>
          </w:rPr>
          <w:t>2019 г</w:t>
        </w:r>
      </w:smartTag>
      <w:r w:rsidRPr="006F1D96">
        <w:rPr>
          <w:sz w:val="24"/>
          <w:szCs w:val="24"/>
        </w:rPr>
        <w:t xml:space="preserve">. / Уфимский ЮИ МВД России; под общ. ред. А. С. Ханахмедова. - Уфа, 2019. - С. 487—490. УДК 343.132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Федорова, А. А. Допрос несовершеннолетнего потерпевшего и свидетеля: зачем нужна видеозапись / Анна Александровна Федорова // Уголовный процесс. - 2019. — № 5. — С. 70—73. УДК 343.1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Химичева, О. В. О реализации свободы обжалования в уголовном судопроизводстве [Текст : Электронный ресурс] / Химичева О. В., Шаров Д. В. // Труды Академии управления МВД России. - 2019. — № 1. — С. 99—104. УДК 343.1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Хисматуллин, Р. С. Процессуальные и нравственные особенности производства судебной экспертизы в судебном процессе по делам несовершеннолетних [Электронный ресурс] / Хисматуллин Р. С. // Актуальные проблемы права и государства в ХХI веке : сб. материалов XI Междунар. науч.-практ. конф., г. Уфа, 18 апр. </w:t>
      </w:r>
      <w:smartTag w:uri="urn:schemas-microsoft-com:office:smarttags" w:element="metricconverter">
        <w:smartTagPr>
          <w:attr w:name="ProductID" w:val="2019 г"/>
        </w:smartTagPr>
        <w:r w:rsidRPr="006F1D96">
          <w:rPr>
            <w:sz w:val="24"/>
            <w:szCs w:val="24"/>
          </w:rPr>
          <w:t>2019 г</w:t>
        </w:r>
      </w:smartTag>
      <w:r w:rsidRPr="006F1D96">
        <w:rPr>
          <w:sz w:val="24"/>
          <w:szCs w:val="24"/>
        </w:rPr>
        <w:t xml:space="preserve">. / Уфимский ЮИ МВД России; под общ. ред. А. С. Ханахмедова. - Уфа, 2019. - С. 47—50. УДК 343.148    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Червоткин, А. С. Полномочия прокурора в апелляционном рассмотрении уголовных дел / Александр Сергеевич Червоткин // Уголовный процесс. - 2019. — № 5. — С. 74—76. УДК 343.156.2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Чиненов, Е. В. Особенности возбуждения уголовных дел по экономическим преступлениям в сфере железнодорожного транспорта / Е. В. Чиненов // Вестник Воронежского института МВД России. - 2019. — № 1. — С. 194—199. УДК 343.1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Шаймухаметов, Р. И. Уголовно-правовое и уголовно-процессуальное регулирование предупреждения и раскрытия преступлений, совершаемых с использованием взрывчатых веществ и взрывных устройств [Электронный ресурс] / Р. И. Шаймухаметов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6F1D96">
          <w:rPr>
            <w:sz w:val="24"/>
            <w:szCs w:val="24"/>
          </w:rPr>
          <w:t>2017 г</w:t>
        </w:r>
      </w:smartTag>
      <w:r w:rsidRPr="006F1D96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3. — С. 12—18. УДК 343.34 + 343.1  </w:t>
      </w:r>
    </w:p>
    <w:p w:rsidR="006F1D96" w:rsidRP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Шараева, Я. А. Соотношение уголовно-процессуальной и оперативно-разыскной деятельности как основа совместной оперативно-служебной деятельности при взаимодействии органов внутренних дел [Электронный ресурс] / Я. А. Шараева // Академическая мысль. - 2019. — № 1. — С. 42—44. УДК 343.1 + 343.985.8  </w:t>
      </w:r>
    </w:p>
    <w:p w:rsidR="006F1D96" w:rsidRDefault="006F1D96" w:rsidP="00BB14B4">
      <w:pPr>
        <w:numPr>
          <w:ilvl w:val="0"/>
          <w:numId w:val="26"/>
        </w:numPr>
        <w:jc w:val="both"/>
        <w:rPr>
          <w:sz w:val="24"/>
          <w:szCs w:val="24"/>
        </w:rPr>
      </w:pPr>
      <w:r w:rsidRPr="006F1D96">
        <w:rPr>
          <w:sz w:val="24"/>
          <w:szCs w:val="24"/>
        </w:rPr>
        <w:t xml:space="preserve">Шостак, М. А. Незаконное освобождение от уголовной ответственности: уголовно-правовые и уголовно-процессуальные вопросы / М. А. Шостак, Я. П. Потоцкая // Юстиция Беларуси. - 2019. — № 5. — С. 25—28. УДК 343.13 + 343.36 ББК 67.410.2 </w:t>
      </w:r>
    </w:p>
    <w:p w:rsidR="006F1D96" w:rsidRDefault="006F1D96" w:rsidP="00BB14B4">
      <w:pPr>
        <w:jc w:val="both"/>
        <w:rPr>
          <w:sz w:val="24"/>
          <w:szCs w:val="24"/>
        </w:rPr>
      </w:pPr>
    </w:p>
    <w:p w:rsidR="00BB14B4" w:rsidRDefault="006F1D96" w:rsidP="00BB14B4">
      <w:pPr>
        <w:jc w:val="right"/>
        <w:rPr>
          <w:sz w:val="22"/>
          <w:szCs w:val="22"/>
        </w:rPr>
      </w:pPr>
      <w:r w:rsidRPr="006F1D96">
        <w:rPr>
          <w:sz w:val="24"/>
          <w:szCs w:val="24"/>
        </w:rPr>
        <w:t xml:space="preserve"> </w:t>
      </w:r>
      <w:r w:rsidR="00BB14B4">
        <w:rPr>
          <w:sz w:val="22"/>
          <w:szCs w:val="22"/>
        </w:rPr>
        <w:t>Составитель: Кучерявая С.И.</w:t>
      </w:r>
    </w:p>
    <w:p w:rsidR="00BB14B4" w:rsidRDefault="00BB14B4" w:rsidP="00BB14B4">
      <w:pPr>
        <w:ind w:firstLine="84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21.06.19</w:t>
      </w:r>
    </w:p>
    <w:p w:rsidR="00BB14B4" w:rsidRDefault="00BB14B4" w:rsidP="00BB14B4">
      <w:pPr>
        <w:ind w:firstLine="84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каб. № 430</w:t>
      </w:r>
    </w:p>
    <w:p w:rsidR="00BB14B4" w:rsidRDefault="00BB14B4" w:rsidP="00BB14B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тел.: +375(17)289-23-71</w:t>
      </w:r>
    </w:p>
    <w:p w:rsidR="006F1D96" w:rsidRPr="006F1D96" w:rsidRDefault="006F1D96" w:rsidP="006F1D96">
      <w:pPr>
        <w:rPr>
          <w:sz w:val="24"/>
          <w:szCs w:val="24"/>
        </w:rPr>
      </w:pPr>
    </w:p>
    <w:sectPr w:rsidR="006F1D96" w:rsidRPr="006F1D96" w:rsidSect="0036402D">
      <w:footerReference w:type="even" r:id="rId7"/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CAB" w:rsidRDefault="00070CAB">
      <w:r>
        <w:separator/>
      </w:r>
    </w:p>
  </w:endnote>
  <w:endnote w:type="continuationSeparator" w:id="0">
    <w:p w:rsidR="00070CAB" w:rsidRDefault="0007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437" w:rsidRDefault="00000437" w:rsidP="007631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437" w:rsidRDefault="00000437" w:rsidP="000004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437" w:rsidRDefault="00000437" w:rsidP="007631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0CAB">
      <w:rPr>
        <w:rStyle w:val="a4"/>
        <w:noProof/>
      </w:rPr>
      <w:t>1</w:t>
    </w:r>
    <w:r>
      <w:rPr>
        <w:rStyle w:val="a4"/>
      </w:rPr>
      <w:fldChar w:fldCharType="end"/>
    </w:r>
  </w:p>
  <w:p w:rsidR="00000437" w:rsidRDefault="00000437" w:rsidP="000004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CAB" w:rsidRDefault="00070CAB">
      <w:r>
        <w:separator/>
      </w:r>
    </w:p>
  </w:footnote>
  <w:footnote w:type="continuationSeparator" w:id="0">
    <w:p w:rsidR="00070CAB" w:rsidRDefault="00070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2DE"/>
    <w:multiLevelType w:val="hybridMultilevel"/>
    <w:tmpl w:val="7590998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031EC"/>
    <w:multiLevelType w:val="hybridMultilevel"/>
    <w:tmpl w:val="DAD47A5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61A6A"/>
    <w:multiLevelType w:val="hybridMultilevel"/>
    <w:tmpl w:val="044897E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252F5"/>
    <w:multiLevelType w:val="hybridMultilevel"/>
    <w:tmpl w:val="7238630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146167"/>
    <w:multiLevelType w:val="hybridMultilevel"/>
    <w:tmpl w:val="13EC935C"/>
    <w:lvl w:ilvl="0" w:tplc="B31A5B92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207861C5"/>
    <w:multiLevelType w:val="hybridMultilevel"/>
    <w:tmpl w:val="36C23AA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FA00E7"/>
    <w:multiLevelType w:val="hybridMultilevel"/>
    <w:tmpl w:val="91ACE44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C155DB"/>
    <w:multiLevelType w:val="hybridMultilevel"/>
    <w:tmpl w:val="F7B2E99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015243"/>
    <w:multiLevelType w:val="hybridMultilevel"/>
    <w:tmpl w:val="103E902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476C43"/>
    <w:multiLevelType w:val="hybridMultilevel"/>
    <w:tmpl w:val="368A9DD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2C522D"/>
    <w:multiLevelType w:val="hybridMultilevel"/>
    <w:tmpl w:val="81949FB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51251C"/>
    <w:multiLevelType w:val="hybridMultilevel"/>
    <w:tmpl w:val="C0B0CDC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CC4FFC"/>
    <w:multiLevelType w:val="hybridMultilevel"/>
    <w:tmpl w:val="79D6A8E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4D50B8"/>
    <w:multiLevelType w:val="hybridMultilevel"/>
    <w:tmpl w:val="EF3A41A6"/>
    <w:lvl w:ilvl="0" w:tplc="B31A5B92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4" w15:restartNumberingAfterBreak="0">
    <w:nsid w:val="344D30C7"/>
    <w:multiLevelType w:val="hybridMultilevel"/>
    <w:tmpl w:val="05C22A7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5A10CF"/>
    <w:multiLevelType w:val="hybridMultilevel"/>
    <w:tmpl w:val="6EBE113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2E1117"/>
    <w:multiLevelType w:val="hybridMultilevel"/>
    <w:tmpl w:val="C9E4E54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694C55"/>
    <w:multiLevelType w:val="hybridMultilevel"/>
    <w:tmpl w:val="28A6B6A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9D76BE"/>
    <w:multiLevelType w:val="hybridMultilevel"/>
    <w:tmpl w:val="4DBA683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AA5A65"/>
    <w:multiLevelType w:val="hybridMultilevel"/>
    <w:tmpl w:val="4F42261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625437"/>
    <w:multiLevelType w:val="hybridMultilevel"/>
    <w:tmpl w:val="0C3805E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EF5B7B"/>
    <w:multiLevelType w:val="hybridMultilevel"/>
    <w:tmpl w:val="8CFC07E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6C1775"/>
    <w:multiLevelType w:val="hybridMultilevel"/>
    <w:tmpl w:val="2D92AE5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0223C6"/>
    <w:multiLevelType w:val="hybridMultilevel"/>
    <w:tmpl w:val="3A3EDB0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E94338"/>
    <w:multiLevelType w:val="hybridMultilevel"/>
    <w:tmpl w:val="F06AD55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684586"/>
    <w:multiLevelType w:val="hybridMultilevel"/>
    <w:tmpl w:val="C54CA6A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EE53D7"/>
    <w:multiLevelType w:val="multilevel"/>
    <w:tmpl w:val="15604BB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AE0CD0"/>
    <w:multiLevelType w:val="hybridMultilevel"/>
    <w:tmpl w:val="7E30658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7D197F"/>
    <w:multiLevelType w:val="hybridMultilevel"/>
    <w:tmpl w:val="88C8C56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F31043"/>
    <w:multiLevelType w:val="multilevel"/>
    <w:tmpl w:val="352E909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D739EB"/>
    <w:multiLevelType w:val="hybridMultilevel"/>
    <w:tmpl w:val="3AA2C03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95071D"/>
    <w:multiLevelType w:val="hybridMultilevel"/>
    <w:tmpl w:val="3DEE468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EC70F6"/>
    <w:multiLevelType w:val="hybridMultilevel"/>
    <w:tmpl w:val="BD5E667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F06B53"/>
    <w:multiLevelType w:val="multilevel"/>
    <w:tmpl w:val="0E46F60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F1333B"/>
    <w:multiLevelType w:val="hybridMultilevel"/>
    <w:tmpl w:val="4B9028E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4"/>
  </w:num>
  <w:num w:numId="12">
    <w:abstractNumId w:val="3"/>
  </w:num>
  <w:num w:numId="13">
    <w:abstractNumId w:val="8"/>
  </w:num>
  <w:num w:numId="14">
    <w:abstractNumId w:val="10"/>
  </w:num>
  <w:num w:numId="15">
    <w:abstractNumId w:val="15"/>
  </w:num>
  <w:num w:numId="16">
    <w:abstractNumId w:val="32"/>
  </w:num>
  <w:num w:numId="17">
    <w:abstractNumId w:val="17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6"/>
  </w:num>
  <w:num w:numId="26">
    <w:abstractNumId w:val="20"/>
  </w:num>
  <w:num w:numId="27">
    <w:abstractNumId w:val="11"/>
  </w:num>
  <w:num w:numId="28">
    <w:abstractNumId w:val="23"/>
  </w:num>
  <w:num w:numId="29">
    <w:abstractNumId w:val="27"/>
  </w:num>
  <w:num w:numId="30">
    <w:abstractNumId w:val="28"/>
  </w:num>
  <w:num w:numId="31">
    <w:abstractNumId w:val="1"/>
  </w:num>
  <w:num w:numId="32">
    <w:abstractNumId w:val="13"/>
  </w:num>
  <w:num w:numId="33">
    <w:abstractNumId w:val="21"/>
  </w:num>
  <w:num w:numId="34">
    <w:abstractNumId w:val="6"/>
  </w:num>
  <w:num w:numId="35">
    <w:abstractNumId w:val="3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CE"/>
    <w:rsid w:val="00000437"/>
    <w:rsid w:val="0002394A"/>
    <w:rsid w:val="00050023"/>
    <w:rsid w:val="00051917"/>
    <w:rsid w:val="0006494C"/>
    <w:rsid w:val="00070CAB"/>
    <w:rsid w:val="0007240E"/>
    <w:rsid w:val="00073765"/>
    <w:rsid w:val="00091396"/>
    <w:rsid w:val="00092332"/>
    <w:rsid w:val="00092AE4"/>
    <w:rsid w:val="0009679F"/>
    <w:rsid w:val="000C0D54"/>
    <w:rsid w:val="000D0606"/>
    <w:rsid w:val="000E728F"/>
    <w:rsid w:val="00106F23"/>
    <w:rsid w:val="00125301"/>
    <w:rsid w:val="00127433"/>
    <w:rsid w:val="00157557"/>
    <w:rsid w:val="001615C7"/>
    <w:rsid w:val="001746F0"/>
    <w:rsid w:val="00175567"/>
    <w:rsid w:val="00176521"/>
    <w:rsid w:val="001A6C97"/>
    <w:rsid w:val="001D67AF"/>
    <w:rsid w:val="001E0EF6"/>
    <w:rsid w:val="001F0E83"/>
    <w:rsid w:val="00202AC8"/>
    <w:rsid w:val="00274F87"/>
    <w:rsid w:val="002A622D"/>
    <w:rsid w:val="003020B9"/>
    <w:rsid w:val="00314D55"/>
    <w:rsid w:val="00323CA5"/>
    <w:rsid w:val="00327EE9"/>
    <w:rsid w:val="0036402D"/>
    <w:rsid w:val="00376D26"/>
    <w:rsid w:val="0039192C"/>
    <w:rsid w:val="003949CE"/>
    <w:rsid w:val="003B02F6"/>
    <w:rsid w:val="003B1F06"/>
    <w:rsid w:val="003C34D6"/>
    <w:rsid w:val="003D4FCE"/>
    <w:rsid w:val="00402D26"/>
    <w:rsid w:val="00407F7C"/>
    <w:rsid w:val="00415018"/>
    <w:rsid w:val="00436B89"/>
    <w:rsid w:val="00441C9C"/>
    <w:rsid w:val="00451EE8"/>
    <w:rsid w:val="00457133"/>
    <w:rsid w:val="0046294D"/>
    <w:rsid w:val="004A39A0"/>
    <w:rsid w:val="004B1BD2"/>
    <w:rsid w:val="004B7448"/>
    <w:rsid w:val="004C2AD3"/>
    <w:rsid w:val="004E46B5"/>
    <w:rsid w:val="00504F5D"/>
    <w:rsid w:val="005162F4"/>
    <w:rsid w:val="00524D2C"/>
    <w:rsid w:val="0054736E"/>
    <w:rsid w:val="00547D04"/>
    <w:rsid w:val="00566047"/>
    <w:rsid w:val="00575D8E"/>
    <w:rsid w:val="00580809"/>
    <w:rsid w:val="005A2F0B"/>
    <w:rsid w:val="005D04A9"/>
    <w:rsid w:val="005E6888"/>
    <w:rsid w:val="005F7F1A"/>
    <w:rsid w:val="00620DDD"/>
    <w:rsid w:val="00672B9B"/>
    <w:rsid w:val="006C1412"/>
    <w:rsid w:val="006E2863"/>
    <w:rsid w:val="006E28CE"/>
    <w:rsid w:val="006E2CB5"/>
    <w:rsid w:val="006E3FE2"/>
    <w:rsid w:val="006F1D96"/>
    <w:rsid w:val="00713FB7"/>
    <w:rsid w:val="00726576"/>
    <w:rsid w:val="00726F73"/>
    <w:rsid w:val="007330A2"/>
    <w:rsid w:val="00740A99"/>
    <w:rsid w:val="007530DA"/>
    <w:rsid w:val="00760A25"/>
    <w:rsid w:val="007631AB"/>
    <w:rsid w:val="00763A65"/>
    <w:rsid w:val="00766C04"/>
    <w:rsid w:val="007C34D4"/>
    <w:rsid w:val="00803067"/>
    <w:rsid w:val="00843690"/>
    <w:rsid w:val="0088224E"/>
    <w:rsid w:val="00884CA9"/>
    <w:rsid w:val="0088680F"/>
    <w:rsid w:val="008E59D1"/>
    <w:rsid w:val="008F1547"/>
    <w:rsid w:val="00916195"/>
    <w:rsid w:val="009428F9"/>
    <w:rsid w:val="00962160"/>
    <w:rsid w:val="009B6031"/>
    <w:rsid w:val="009B69E8"/>
    <w:rsid w:val="009C1947"/>
    <w:rsid w:val="009D2748"/>
    <w:rsid w:val="009E0130"/>
    <w:rsid w:val="00A074C9"/>
    <w:rsid w:val="00A266D6"/>
    <w:rsid w:val="00A3130B"/>
    <w:rsid w:val="00A63E4A"/>
    <w:rsid w:val="00A82AB0"/>
    <w:rsid w:val="00A97883"/>
    <w:rsid w:val="00AA257D"/>
    <w:rsid w:val="00B00ACC"/>
    <w:rsid w:val="00B00EB5"/>
    <w:rsid w:val="00B24043"/>
    <w:rsid w:val="00B245CD"/>
    <w:rsid w:val="00B47FFC"/>
    <w:rsid w:val="00B51960"/>
    <w:rsid w:val="00B630CA"/>
    <w:rsid w:val="00B67FD6"/>
    <w:rsid w:val="00B83F6A"/>
    <w:rsid w:val="00B93753"/>
    <w:rsid w:val="00BA59DB"/>
    <w:rsid w:val="00BB14B4"/>
    <w:rsid w:val="00BE103D"/>
    <w:rsid w:val="00BF30D4"/>
    <w:rsid w:val="00BF7F54"/>
    <w:rsid w:val="00C26294"/>
    <w:rsid w:val="00C43668"/>
    <w:rsid w:val="00C7465E"/>
    <w:rsid w:val="00C80CD3"/>
    <w:rsid w:val="00C81F6C"/>
    <w:rsid w:val="00CA29B5"/>
    <w:rsid w:val="00CA317E"/>
    <w:rsid w:val="00CB1E7F"/>
    <w:rsid w:val="00CB30B9"/>
    <w:rsid w:val="00CE166B"/>
    <w:rsid w:val="00D05AE8"/>
    <w:rsid w:val="00D15168"/>
    <w:rsid w:val="00D17513"/>
    <w:rsid w:val="00D17938"/>
    <w:rsid w:val="00D22827"/>
    <w:rsid w:val="00D267DA"/>
    <w:rsid w:val="00D449BF"/>
    <w:rsid w:val="00D472E8"/>
    <w:rsid w:val="00D76566"/>
    <w:rsid w:val="00D90B86"/>
    <w:rsid w:val="00DB61AE"/>
    <w:rsid w:val="00DC5761"/>
    <w:rsid w:val="00DC7C5C"/>
    <w:rsid w:val="00DD1FF2"/>
    <w:rsid w:val="00DE4EED"/>
    <w:rsid w:val="00DE74DF"/>
    <w:rsid w:val="00DE7C95"/>
    <w:rsid w:val="00E039CF"/>
    <w:rsid w:val="00E047A2"/>
    <w:rsid w:val="00E07569"/>
    <w:rsid w:val="00E23BDB"/>
    <w:rsid w:val="00E3565B"/>
    <w:rsid w:val="00E4561B"/>
    <w:rsid w:val="00E81637"/>
    <w:rsid w:val="00E8164D"/>
    <w:rsid w:val="00E93218"/>
    <w:rsid w:val="00E97C6B"/>
    <w:rsid w:val="00EA4649"/>
    <w:rsid w:val="00EB7134"/>
    <w:rsid w:val="00F03B0A"/>
    <w:rsid w:val="00F11575"/>
    <w:rsid w:val="00F12B1B"/>
    <w:rsid w:val="00F22A37"/>
    <w:rsid w:val="00F312E8"/>
    <w:rsid w:val="00F602C4"/>
    <w:rsid w:val="00F72ED5"/>
    <w:rsid w:val="00F741E8"/>
    <w:rsid w:val="00F82AEE"/>
    <w:rsid w:val="00F84483"/>
    <w:rsid w:val="00FC69A7"/>
    <w:rsid w:val="00FD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CF469-1DEA-491B-876B-EF5A2F48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AEE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004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2898</Words>
  <Characters>16523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MoBIL GROUP</Company>
  <LinksUpToDate>false</LinksUpToDate>
  <CharactersWithSpaces>19383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Зал</cp:lastModifiedBy>
  <cp:revision>2</cp:revision>
  <dcterms:created xsi:type="dcterms:W3CDTF">2019-06-21T12:30:00Z</dcterms:created>
  <dcterms:modified xsi:type="dcterms:W3CDTF">2019-06-21T12:30:00Z</dcterms:modified>
</cp:coreProperties>
</file>