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6F2A96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 w:rsidRPr="006F2A96">
        <w:rPr>
          <w:i/>
          <w:sz w:val="26"/>
          <w:szCs w:val="26"/>
        </w:rPr>
        <w:t xml:space="preserve">Список статей по теме: </w:t>
      </w:r>
      <w:r w:rsidRPr="006F2A96">
        <w:rPr>
          <w:i/>
          <w:sz w:val="26"/>
          <w:szCs w:val="26"/>
          <w:u w:val="single"/>
        </w:rPr>
        <w:t>«</w:t>
      </w:r>
      <w:r w:rsidRPr="006F2A96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6F2A96">
        <w:rPr>
          <w:i/>
          <w:sz w:val="26"/>
          <w:szCs w:val="26"/>
          <w:u w:val="single"/>
        </w:rPr>
        <w:t>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876CD1">
        <w:rPr>
          <w:i/>
          <w:sz w:val="26"/>
          <w:szCs w:val="26"/>
        </w:rPr>
        <w:t>май</w:t>
      </w:r>
      <w:r w:rsidR="009C22DE">
        <w:rPr>
          <w:i/>
          <w:sz w:val="26"/>
          <w:szCs w:val="26"/>
        </w:rPr>
        <w:t>-июнь</w:t>
      </w:r>
      <w:r w:rsidRPr="006F2A96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F2A96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6F2A96">
          <w:rPr>
            <w:i/>
            <w:sz w:val="26"/>
            <w:szCs w:val="26"/>
          </w:rPr>
          <w:t xml:space="preserve"> г</w:t>
        </w:r>
      </w:smartTag>
      <w:r w:rsidRPr="006F2A96">
        <w:rPr>
          <w:i/>
          <w:sz w:val="26"/>
          <w:szCs w:val="26"/>
        </w:rPr>
        <w:t>.)</w:t>
      </w:r>
    </w:p>
    <w:p w:rsidR="004844C7" w:rsidRDefault="004844C7" w:rsidP="004844C7">
      <w:pPr>
        <w:ind w:left="1069"/>
        <w:jc w:val="both"/>
        <w:rPr>
          <w:sz w:val="24"/>
          <w:szCs w:val="24"/>
        </w:rPr>
      </w:pP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Гайнуллина, А. В. Проблемы развития коммуникативной компетентности сотрудников ОВД / </w:t>
      </w:r>
      <w:proofErr w:type="spellStart"/>
      <w:r w:rsidRPr="007400BF">
        <w:rPr>
          <w:sz w:val="22"/>
          <w:szCs w:val="22"/>
        </w:rPr>
        <w:t>Айгуль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Вильевна</w:t>
      </w:r>
      <w:proofErr w:type="spellEnd"/>
      <w:r w:rsidRPr="007400BF">
        <w:rPr>
          <w:sz w:val="22"/>
          <w:szCs w:val="22"/>
        </w:rPr>
        <w:t xml:space="preserve"> Гайнуллина // Вестник Московского университета МВД России. - 2020. — № 1. — С. 251—256. УДК 159.9:34 + 351.74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Гамбаров</w:t>
      </w:r>
      <w:proofErr w:type="spellEnd"/>
      <w:r w:rsidRPr="007400BF">
        <w:rPr>
          <w:sz w:val="22"/>
          <w:szCs w:val="22"/>
        </w:rPr>
        <w:t xml:space="preserve">, М. Г. Наставление утратило силу. Новая инструкция / </w:t>
      </w:r>
      <w:proofErr w:type="spellStart"/>
      <w:r w:rsidRPr="007400BF">
        <w:rPr>
          <w:sz w:val="22"/>
          <w:szCs w:val="22"/>
        </w:rPr>
        <w:t>Марифат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Гамбар</w:t>
      </w:r>
      <w:proofErr w:type="spellEnd"/>
      <w:r w:rsidRPr="007400BF">
        <w:rPr>
          <w:sz w:val="22"/>
          <w:szCs w:val="22"/>
        </w:rPr>
        <w:t xml:space="preserve"> оглы </w:t>
      </w:r>
      <w:proofErr w:type="spellStart"/>
      <w:r w:rsidRPr="007400BF">
        <w:rPr>
          <w:sz w:val="22"/>
          <w:szCs w:val="22"/>
        </w:rPr>
        <w:t>Гамбаров</w:t>
      </w:r>
      <w:proofErr w:type="spellEnd"/>
      <w:r w:rsidRPr="007400BF">
        <w:rPr>
          <w:sz w:val="22"/>
          <w:szCs w:val="22"/>
        </w:rPr>
        <w:t xml:space="preserve"> // Закон и право. - 2020. — № 4. — С. 158—163. В статье проводится сравнительный анализ Наставления по организации деятельности участковых уполномоченных полиции и утвержденной Инструкции по исполнению участковым уполномоченным полиции служебных обязанностей на обслуживаемом административном участке, а также Наставления по организации службы участковых уполномоченных полиции. УДК 351.745.5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Деулин, Д. В. Психолого-социологическое исследование современного состояния психологического обеспечения органов внутренних дел / Дмитрий Владимирович Деулин, Ирина Викторовна Усачева // Вестник Московского университета МВД России. - 2020. — № 1. — С. 257—261. УДК 159.9:34 + 351.74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Ермолаев, К. А. Функции и формы правоохранительной деятельности, осуществляемой Министерством юстиции Российской Федерации / Константин Андреевич Ермолаев // Закон и право. - 2020. — № 4. — С. 173—176. УДК 351.74 + 354:340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Жалсанов</w:t>
      </w:r>
      <w:proofErr w:type="spellEnd"/>
      <w:r w:rsidRPr="007400BF">
        <w:rPr>
          <w:sz w:val="22"/>
          <w:szCs w:val="22"/>
        </w:rPr>
        <w:t xml:space="preserve">, Б. Ц. Некоторые задачи профессиональной подготовки кадров органов внутренних дел Российской Федерации / </w:t>
      </w:r>
      <w:proofErr w:type="spellStart"/>
      <w:r w:rsidRPr="007400BF">
        <w:rPr>
          <w:sz w:val="22"/>
          <w:szCs w:val="22"/>
        </w:rPr>
        <w:t>Батор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Цыдендамбаевич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Жалсанов</w:t>
      </w:r>
      <w:proofErr w:type="spellEnd"/>
      <w:r w:rsidRPr="007400BF">
        <w:rPr>
          <w:sz w:val="22"/>
          <w:szCs w:val="22"/>
        </w:rPr>
        <w:t xml:space="preserve"> // Вестник Московского университета МВД России. - 2020. — № 1. — С. 163—165. УДК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Клименков, И. Н. О системе органов внутренних дел, обеспечивающих конкуренцию в Российской Федерации / Илья Николаевич Клименков // Закон и право. - 2020. — № 4. — С. 164—168. УДК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Кузбагаров</w:t>
      </w:r>
      <w:proofErr w:type="spellEnd"/>
      <w:r w:rsidRPr="007400BF">
        <w:rPr>
          <w:sz w:val="22"/>
          <w:szCs w:val="22"/>
        </w:rPr>
        <w:t xml:space="preserve">, Э. А. Правомерность использования изображения гражданина органами внутренних дел Российской Федерации и способы защиты / Эдуард </w:t>
      </w:r>
      <w:proofErr w:type="spellStart"/>
      <w:r w:rsidRPr="007400BF">
        <w:rPr>
          <w:sz w:val="22"/>
          <w:szCs w:val="22"/>
        </w:rPr>
        <w:t>Асхатович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Кузбагаров</w:t>
      </w:r>
      <w:proofErr w:type="spellEnd"/>
      <w:r w:rsidRPr="007400BF">
        <w:rPr>
          <w:sz w:val="22"/>
          <w:szCs w:val="22"/>
        </w:rPr>
        <w:t xml:space="preserve"> // Вестник Московского университета МВД России. - 2020. — № 1. — С. 35—39. УДК 342.7 + 351.74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Новикова, Е. В. Порядок и особенности назначения пенсий гражданам, прибывшим на постоянное место жительства в Российскую Федерацию из государств–участников СНГ, в подразделениях пенсионного обслуживания МВД России / Евгения Владимировна Новикова, Алина Андреевна Попова // Вестник Московского университета МВД России. - 2020. — № 1. — С. 241—246. УДК 349.3 + 351.74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Нурадинов</w:t>
      </w:r>
      <w:proofErr w:type="spellEnd"/>
      <w:r w:rsidRPr="007400BF">
        <w:rPr>
          <w:sz w:val="22"/>
          <w:szCs w:val="22"/>
        </w:rPr>
        <w:t xml:space="preserve">, Ш. М. Правовые и педагогические особенности реализации права на образование в ходе подготовки кадров для правоохранительных органов Великобритании / Шамиль Магомедович </w:t>
      </w:r>
      <w:proofErr w:type="spellStart"/>
      <w:r w:rsidRPr="007400BF">
        <w:rPr>
          <w:sz w:val="22"/>
          <w:szCs w:val="22"/>
        </w:rPr>
        <w:t>Нурадинов</w:t>
      </w:r>
      <w:proofErr w:type="spellEnd"/>
      <w:r w:rsidRPr="007400BF">
        <w:rPr>
          <w:sz w:val="22"/>
          <w:szCs w:val="22"/>
        </w:rPr>
        <w:t xml:space="preserve">, Максим Николаевич Касаткин // Вестник Московского университета МВД России. - 2020. — № 1. — С. 27—31. УДК 342.7 + 351.74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Ольшевская</w:t>
      </w:r>
      <w:proofErr w:type="spellEnd"/>
      <w:r w:rsidRPr="007400BF">
        <w:rPr>
          <w:sz w:val="22"/>
          <w:szCs w:val="22"/>
        </w:rPr>
        <w:t xml:space="preserve">, А. В. Основные требования, ограничения, запреты и обязательства, установленные в целях противодействия коррупции в органах исполнительной власти Российской Федерации, и основные проблемные вопросы при осуществлении антикоррупционного законодательства в органах внутренних дел Российской Федерации / Анна Владимировна </w:t>
      </w:r>
      <w:proofErr w:type="spellStart"/>
      <w:r w:rsidRPr="007400BF">
        <w:rPr>
          <w:sz w:val="22"/>
          <w:szCs w:val="22"/>
        </w:rPr>
        <w:t>Ольшевская</w:t>
      </w:r>
      <w:proofErr w:type="spellEnd"/>
      <w:r w:rsidRPr="007400BF">
        <w:rPr>
          <w:sz w:val="22"/>
          <w:szCs w:val="22"/>
        </w:rPr>
        <w:t xml:space="preserve"> // Вестник Московского университета МВД России. - 2020. — № 1. — С. 173—180. УДК 343.85 + 351.74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Пашенцева</w:t>
      </w:r>
      <w:proofErr w:type="spellEnd"/>
      <w:r w:rsidRPr="007400BF">
        <w:rPr>
          <w:sz w:val="22"/>
          <w:szCs w:val="22"/>
        </w:rPr>
        <w:t xml:space="preserve">, К. Д, Типичные психические состояния в профессиональной деятельности сотрудников патрульно-постовой службы полиции / Кристина Дмитриевна </w:t>
      </w:r>
      <w:proofErr w:type="spellStart"/>
      <w:r w:rsidRPr="007400BF">
        <w:rPr>
          <w:sz w:val="22"/>
          <w:szCs w:val="22"/>
        </w:rPr>
        <w:t>Пашенцева</w:t>
      </w:r>
      <w:proofErr w:type="spellEnd"/>
      <w:r w:rsidRPr="007400BF">
        <w:rPr>
          <w:sz w:val="22"/>
          <w:szCs w:val="22"/>
        </w:rPr>
        <w:t xml:space="preserve"> // Вестник Московского университета МВД России. - 2020. — № 1. — С. 266—269. УДК 159.9:34 + 351.74      </w:t>
      </w:r>
    </w:p>
    <w:p w:rsidR="007400BF" w:rsidRPr="00375D12" w:rsidRDefault="007400BF" w:rsidP="007400BF">
      <w:pPr>
        <w:numPr>
          <w:ilvl w:val="0"/>
          <w:numId w:val="2"/>
        </w:numPr>
        <w:jc w:val="both"/>
        <w:rPr>
          <w:sz w:val="24"/>
          <w:szCs w:val="24"/>
        </w:rPr>
      </w:pPr>
      <w:r w:rsidRPr="007400BF">
        <w:rPr>
          <w:sz w:val="22"/>
          <w:szCs w:val="22"/>
        </w:rPr>
        <w:t>Попов, С. А. Особенности взаимодействия органов внутренних дел в субъекте Российской Федерации с институтами гражданского общества в сфере противодействия коррупции / Сергей Александрович Попов // Закон и право. - 2020. — № 4. — С. 169—172. УДК 351.74</w:t>
      </w:r>
      <w:r w:rsidRPr="00375D12">
        <w:rPr>
          <w:sz w:val="24"/>
          <w:szCs w:val="24"/>
        </w:rPr>
        <w:t xml:space="preserve">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Румянцев, Н. В. О задачах органов внутренних дел и уголовно-исполнительной системы по противодействию экстремистской и террористической деятельности: современное состояние, методы и приемы профилактики. / Николай Викторович Румянцев // Вестник Московского университета МВД России. - 2020. — № 1. — С. 72—75. УДК 351.74 + 343.8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Сидоров, Э. Т. Реализация принципа законности при прохождении службы в органах внутренних дел / Эдуард Томович Сидоров, Евгений Анатольевич Никоноров // Вестник Московского университета МВД России. - 2020. — № 1. — С. 185—190. УДК 342.91 + 351.74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Соломатина, Е. А. К вопросу о сложности реализации предложений в рамках правового мониторинга ведомственного законодательства / Екатерина Александровна Соломатина // Вестник Московского университета МВД России. - 2020. — № 1. — С. 191—193. УДК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Сосновская, Ю. Н. Место административного права в системе правового обеспечения национальной безопасности Российской Федерации / Юлия Николаевна Сосновская, Элеонора Викторовна </w:t>
      </w:r>
      <w:r w:rsidRPr="007400BF">
        <w:rPr>
          <w:sz w:val="22"/>
          <w:szCs w:val="22"/>
        </w:rPr>
        <w:lastRenderedPageBreak/>
        <w:t xml:space="preserve">Маркина // Вестник Московского университета МВД России. - 2020. — № 1. — С. 194—197. УДК 342.9 + 351.74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>Тарифное соглашение между Министерством внутренних дел и Белорусским профессиональным союзом работников государственных и других учреждений на 2020-2022 годы // На страже. - 2020. — 5 июня (№ 23). — С. 15—17. УДК 351.74 + 331.105.44 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Тузельбаев</w:t>
      </w:r>
      <w:proofErr w:type="spellEnd"/>
      <w:r w:rsidRPr="007400BF">
        <w:rPr>
          <w:sz w:val="22"/>
          <w:szCs w:val="22"/>
        </w:rPr>
        <w:t xml:space="preserve">, Е. О. Организационные и правовые основы деятельности правоохранительных органов во взаимодействии с органами государственного управления и общественными формированиями по профилактике насилия в семейно-бытовых отношениях / Ергали </w:t>
      </w:r>
      <w:proofErr w:type="spellStart"/>
      <w:r w:rsidRPr="007400BF">
        <w:rPr>
          <w:sz w:val="22"/>
          <w:szCs w:val="22"/>
        </w:rPr>
        <w:t>Ошпанбаевич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Тузельбаев</w:t>
      </w:r>
      <w:proofErr w:type="spellEnd"/>
      <w:r w:rsidRPr="007400BF">
        <w:rPr>
          <w:sz w:val="22"/>
          <w:szCs w:val="22"/>
        </w:rPr>
        <w:t xml:space="preserve">, Владилен Гайкович </w:t>
      </w:r>
      <w:proofErr w:type="spellStart"/>
      <w:r w:rsidRPr="007400BF">
        <w:rPr>
          <w:sz w:val="22"/>
          <w:szCs w:val="22"/>
        </w:rPr>
        <w:t>Татарян</w:t>
      </w:r>
      <w:proofErr w:type="spellEnd"/>
      <w:r w:rsidRPr="007400BF">
        <w:rPr>
          <w:sz w:val="22"/>
          <w:szCs w:val="22"/>
        </w:rPr>
        <w:t xml:space="preserve">, </w:t>
      </w:r>
      <w:proofErr w:type="spellStart"/>
      <w:r w:rsidRPr="007400BF">
        <w:rPr>
          <w:sz w:val="22"/>
          <w:szCs w:val="22"/>
        </w:rPr>
        <w:t>Нелля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Имамуратовна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Каирова</w:t>
      </w:r>
      <w:proofErr w:type="spellEnd"/>
      <w:r w:rsidRPr="007400BF">
        <w:rPr>
          <w:sz w:val="22"/>
          <w:szCs w:val="22"/>
        </w:rPr>
        <w:t xml:space="preserve"> // Вестник Московского университета МВД России. - 2020. — № 1. — С. 201—205. УДК 343.85 + 351.74(574)    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r w:rsidRPr="007400BF">
        <w:rPr>
          <w:sz w:val="22"/>
          <w:szCs w:val="22"/>
        </w:rPr>
        <w:t xml:space="preserve">Цветков, Ю. А. HR-бренд следственного органа / Цветков Юрий Анатольевич // Российский следователь. - 2020. — № 4. — С. 61—64. УДК 351.74  </w:t>
      </w:r>
    </w:p>
    <w:p w:rsidR="007400BF" w:rsidRPr="007400BF" w:rsidRDefault="007400BF" w:rsidP="007400B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400BF">
        <w:rPr>
          <w:sz w:val="22"/>
          <w:szCs w:val="22"/>
        </w:rPr>
        <w:t>Шайхутдинова</w:t>
      </w:r>
      <w:proofErr w:type="spellEnd"/>
      <w:r w:rsidRPr="007400BF">
        <w:rPr>
          <w:sz w:val="22"/>
          <w:szCs w:val="22"/>
        </w:rPr>
        <w:t xml:space="preserve">, Т. Ф. Некоторые аспекты административной ответственности, возникающей при неисполнении гражданами, проходившими службу в органах внутренних дел, антикоррупционного законодательства / </w:t>
      </w:r>
      <w:proofErr w:type="spellStart"/>
      <w:r w:rsidRPr="007400BF">
        <w:rPr>
          <w:sz w:val="22"/>
          <w:szCs w:val="22"/>
        </w:rPr>
        <w:t>Танзиля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Фаридовна</w:t>
      </w:r>
      <w:proofErr w:type="spellEnd"/>
      <w:r w:rsidRPr="007400BF">
        <w:rPr>
          <w:sz w:val="22"/>
          <w:szCs w:val="22"/>
        </w:rPr>
        <w:t xml:space="preserve"> </w:t>
      </w:r>
      <w:proofErr w:type="spellStart"/>
      <w:r w:rsidRPr="007400BF">
        <w:rPr>
          <w:sz w:val="22"/>
          <w:szCs w:val="22"/>
        </w:rPr>
        <w:t>Шайхутдинова</w:t>
      </w:r>
      <w:proofErr w:type="spellEnd"/>
      <w:r w:rsidRPr="007400BF">
        <w:rPr>
          <w:sz w:val="22"/>
          <w:szCs w:val="22"/>
        </w:rPr>
        <w:t xml:space="preserve">, Владислав Игоревич </w:t>
      </w:r>
      <w:proofErr w:type="spellStart"/>
      <w:r w:rsidRPr="007400BF">
        <w:rPr>
          <w:sz w:val="22"/>
          <w:szCs w:val="22"/>
        </w:rPr>
        <w:t>Ковшевацкий</w:t>
      </w:r>
      <w:proofErr w:type="spellEnd"/>
      <w:r w:rsidRPr="007400BF">
        <w:rPr>
          <w:sz w:val="22"/>
          <w:szCs w:val="22"/>
        </w:rPr>
        <w:t xml:space="preserve">, Любовь Сергеевна Комовкина // Вестник Московского университета МВД России. - 2020. — № 1. — С. 209—211. УДК 342.9 + 351.74      </w:t>
      </w:r>
    </w:p>
    <w:p w:rsidR="008375A6" w:rsidRPr="00375D12" w:rsidRDefault="007400BF" w:rsidP="007400B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400BF">
        <w:rPr>
          <w:sz w:val="22"/>
          <w:szCs w:val="22"/>
        </w:rPr>
        <w:t>Ярушкин</w:t>
      </w:r>
      <w:proofErr w:type="spellEnd"/>
      <w:r w:rsidRPr="007400BF">
        <w:rPr>
          <w:sz w:val="22"/>
          <w:szCs w:val="22"/>
        </w:rPr>
        <w:t xml:space="preserve">, Н. Н. Психологические аспекты профессионального отбора сотрудников уголовно-исполнительной системы [Текст : Электронный ресурс] / Н. Н. </w:t>
      </w:r>
      <w:proofErr w:type="spellStart"/>
      <w:r w:rsidRPr="007400BF">
        <w:rPr>
          <w:sz w:val="22"/>
          <w:szCs w:val="22"/>
        </w:rPr>
        <w:t>Ярушкин</w:t>
      </w:r>
      <w:proofErr w:type="spellEnd"/>
      <w:r w:rsidRPr="007400BF">
        <w:rPr>
          <w:sz w:val="22"/>
          <w:szCs w:val="22"/>
        </w:rPr>
        <w:t xml:space="preserve">, Н. Н. </w:t>
      </w:r>
      <w:proofErr w:type="spellStart"/>
      <w:r w:rsidRPr="007400BF">
        <w:rPr>
          <w:sz w:val="22"/>
          <w:szCs w:val="22"/>
        </w:rPr>
        <w:t>Сатонина</w:t>
      </w:r>
      <w:proofErr w:type="spellEnd"/>
      <w:r w:rsidRPr="007400BF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7400BF">
        <w:rPr>
          <w:sz w:val="22"/>
          <w:szCs w:val="22"/>
        </w:rPr>
        <w:t>Всерос</w:t>
      </w:r>
      <w:proofErr w:type="spellEnd"/>
      <w:r w:rsidRPr="007400BF">
        <w:rPr>
          <w:sz w:val="22"/>
          <w:szCs w:val="22"/>
        </w:rPr>
        <w:t>. науч.-</w:t>
      </w:r>
      <w:proofErr w:type="spellStart"/>
      <w:r w:rsidRPr="007400BF">
        <w:rPr>
          <w:sz w:val="22"/>
          <w:szCs w:val="22"/>
        </w:rPr>
        <w:t>практ</w:t>
      </w:r>
      <w:proofErr w:type="spellEnd"/>
      <w:r w:rsidRPr="007400BF">
        <w:rPr>
          <w:sz w:val="22"/>
          <w:szCs w:val="22"/>
        </w:rPr>
        <w:t xml:space="preserve">. </w:t>
      </w:r>
      <w:proofErr w:type="spellStart"/>
      <w:r w:rsidRPr="007400BF">
        <w:rPr>
          <w:sz w:val="22"/>
          <w:szCs w:val="22"/>
        </w:rPr>
        <w:t>конф</w:t>
      </w:r>
      <w:proofErr w:type="spellEnd"/>
      <w:r w:rsidRPr="007400BF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7400BF">
          <w:rPr>
            <w:sz w:val="22"/>
            <w:szCs w:val="22"/>
          </w:rPr>
          <w:t>2019 г</w:t>
        </w:r>
      </w:smartTag>
      <w:r w:rsidRPr="007400BF">
        <w:rPr>
          <w:sz w:val="22"/>
          <w:szCs w:val="22"/>
        </w:rPr>
        <w:t xml:space="preserve">.) / ФСИН, </w:t>
      </w:r>
      <w:proofErr w:type="spellStart"/>
      <w:r w:rsidRPr="007400BF">
        <w:rPr>
          <w:sz w:val="22"/>
          <w:szCs w:val="22"/>
        </w:rPr>
        <w:t>Самар</w:t>
      </w:r>
      <w:proofErr w:type="spellEnd"/>
      <w:r w:rsidRPr="007400BF">
        <w:rPr>
          <w:sz w:val="22"/>
          <w:szCs w:val="22"/>
        </w:rPr>
        <w:t xml:space="preserve">. </w:t>
      </w:r>
      <w:proofErr w:type="spellStart"/>
      <w:r w:rsidRPr="007400BF">
        <w:rPr>
          <w:sz w:val="22"/>
          <w:szCs w:val="22"/>
        </w:rPr>
        <w:t>юрид</w:t>
      </w:r>
      <w:proofErr w:type="spellEnd"/>
      <w:r w:rsidRPr="007400BF">
        <w:rPr>
          <w:sz w:val="22"/>
          <w:szCs w:val="22"/>
        </w:rPr>
        <w:t xml:space="preserve">. </w:t>
      </w:r>
      <w:proofErr w:type="spellStart"/>
      <w:r w:rsidRPr="007400BF">
        <w:rPr>
          <w:sz w:val="22"/>
          <w:szCs w:val="22"/>
        </w:rPr>
        <w:t>ин-т</w:t>
      </w:r>
      <w:proofErr w:type="spellEnd"/>
      <w:r w:rsidRPr="007400BF">
        <w:rPr>
          <w:sz w:val="22"/>
          <w:szCs w:val="22"/>
        </w:rPr>
        <w:t xml:space="preserve">. - Самара, 2019. - С. 243—245. УДК 343.8 + 159.9:34  </w:t>
      </w:r>
      <w:r w:rsidR="008375A6" w:rsidRPr="00375D12">
        <w:rPr>
          <w:sz w:val="24"/>
          <w:szCs w:val="24"/>
        </w:rPr>
        <w:t xml:space="preserve"> </w:t>
      </w:r>
    </w:p>
    <w:p w:rsidR="004844C7" w:rsidRDefault="004844C7" w:rsidP="007B3C8F">
      <w:pPr>
        <w:ind w:left="1069"/>
        <w:jc w:val="both"/>
        <w:rPr>
          <w:sz w:val="24"/>
          <w:szCs w:val="24"/>
        </w:rPr>
      </w:pPr>
    </w:p>
    <w:p w:rsidR="004844C7" w:rsidRDefault="004844C7" w:rsidP="004844C7">
      <w:pPr>
        <w:jc w:val="both"/>
        <w:rPr>
          <w:sz w:val="24"/>
          <w:szCs w:val="24"/>
        </w:rPr>
      </w:pPr>
    </w:p>
    <w:p w:rsidR="004844C7" w:rsidRPr="006F2A96" w:rsidRDefault="004844C7" w:rsidP="004844C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4844C7" w:rsidRPr="004844C7" w:rsidRDefault="004844C7" w:rsidP="004844C7">
      <w:pPr>
        <w:jc w:val="both"/>
        <w:rPr>
          <w:sz w:val="24"/>
          <w:szCs w:val="24"/>
        </w:rPr>
      </w:pPr>
    </w:p>
    <w:sectPr w:rsidR="004844C7" w:rsidRPr="004844C7" w:rsidSect="0036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F3AD1"/>
    <w:multiLevelType w:val="hybridMultilevel"/>
    <w:tmpl w:val="2DDEFD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C3BA2"/>
    <w:multiLevelType w:val="multilevel"/>
    <w:tmpl w:val="8EB423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33FF9"/>
    <w:multiLevelType w:val="multilevel"/>
    <w:tmpl w:val="1602CC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17519"/>
    <w:multiLevelType w:val="hybridMultilevel"/>
    <w:tmpl w:val="1BE8FCFC"/>
    <w:lvl w:ilvl="0" w:tplc="B31A5B9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20B3E"/>
    <w:multiLevelType w:val="multilevel"/>
    <w:tmpl w:val="C90E94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930A4"/>
    <w:multiLevelType w:val="hybridMultilevel"/>
    <w:tmpl w:val="6840C7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E92473"/>
    <w:multiLevelType w:val="hybridMultilevel"/>
    <w:tmpl w:val="EBB2C2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F774A"/>
    <w:multiLevelType w:val="hybridMultilevel"/>
    <w:tmpl w:val="29CCC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439CC"/>
    <w:multiLevelType w:val="multilevel"/>
    <w:tmpl w:val="07CEE3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7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9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2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142B20"/>
    <w:rsid w:val="001C536F"/>
    <w:rsid w:val="001D46B3"/>
    <w:rsid w:val="00255200"/>
    <w:rsid w:val="002B1775"/>
    <w:rsid w:val="002F397A"/>
    <w:rsid w:val="00306661"/>
    <w:rsid w:val="003077C1"/>
    <w:rsid w:val="003640C5"/>
    <w:rsid w:val="00401F1A"/>
    <w:rsid w:val="00430B1D"/>
    <w:rsid w:val="00456CF8"/>
    <w:rsid w:val="00484325"/>
    <w:rsid w:val="004844C7"/>
    <w:rsid w:val="004C2D0E"/>
    <w:rsid w:val="005111F4"/>
    <w:rsid w:val="00534B9A"/>
    <w:rsid w:val="005658F6"/>
    <w:rsid w:val="00580809"/>
    <w:rsid w:val="005A4CD3"/>
    <w:rsid w:val="005A4EC7"/>
    <w:rsid w:val="006526CD"/>
    <w:rsid w:val="006C5863"/>
    <w:rsid w:val="006E2863"/>
    <w:rsid w:val="00721AF5"/>
    <w:rsid w:val="007256F0"/>
    <w:rsid w:val="00726F73"/>
    <w:rsid w:val="007330A2"/>
    <w:rsid w:val="007400BF"/>
    <w:rsid w:val="00760022"/>
    <w:rsid w:val="007B3C8F"/>
    <w:rsid w:val="007C56FC"/>
    <w:rsid w:val="00837426"/>
    <w:rsid w:val="008375A6"/>
    <w:rsid w:val="00876CD1"/>
    <w:rsid w:val="00880985"/>
    <w:rsid w:val="00884CA9"/>
    <w:rsid w:val="008B0EBA"/>
    <w:rsid w:val="008D321E"/>
    <w:rsid w:val="008E46E0"/>
    <w:rsid w:val="008E59D1"/>
    <w:rsid w:val="009B4033"/>
    <w:rsid w:val="009C22DE"/>
    <w:rsid w:val="009C72AE"/>
    <w:rsid w:val="009E7B39"/>
    <w:rsid w:val="00A240B9"/>
    <w:rsid w:val="00A748C5"/>
    <w:rsid w:val="00A82AB0"/>
    <w:rsid w:val="00A97883"/>
    <w:rsid w:val="00B00209"/>
    <w:rsid w:val="00B03F8A"/>
    <w:rsid w:val="00B219D8"/>
    <w:rsid w:val="00BB0BD9"/>
    <w:rsid w:val="00C00CD6"/>
    <w:rsid w:val="00C5113A"/>
    <w:rsid w:val="00C73EB5"/>
    <w:rsid w:val="00CF439F"/>
    <w:rsid w:val="00DC160C"/>
    <w:rsid w:val="00E22619"/>
    <w:rsid w:val="00E75630"/>
    <w:rsid w:val="00EB687A"/>
    <w:rsid w:val="00ED0002"/>
    <w:rsid w:val="00F563A1"/>
    <w:rsid w:val="00F7279B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C99F-C177-4F19-8653-7EBF8F6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2020-07-08T07:49:00Z</dcterms:created>
  <dcterms:modified xsi:type="dcterms:W3CDTF">2020-07-08T07:49:00Z</dcterms:modified>
</cp:coreProperties>
</file>