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AA" w:rsidRPr="00995E62" w:rsidRDefault="002F4BAA" w:rsidP="002F4BAA">
      <w:pPr>
        <w:tabs>
          <w:tab w:val="left" w:pos="142"/>
          <w:tab w:val="left" w:pos="540"/>
          <w:tab w:val="left" w:pos="567"/>
        </w:tabs>
        <w:spacing w:line="480" w:lineRule="auto"/>
        <w:ind w:left="-85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995E62">
        <w:rPr>
          <w:b/>
          <w:caps/>
          <w:sz w:val="28"/>
          <w:szCs w:val="28"/>
        </w:rPr>
        <w:t>АКАДЕМИЯ МВД РЕСПУБЛИКИ БЕЛАРУСЬ</w:t>
      </w:r>
    </w:p>
    <w:p w:rsidR="002F4BAA" w:rsidRPr="00995E62" w:rsidRDefault="002F4BAA" w:rsidP="002F4BAA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b/>
          <w:caps/>
          <w:szCs w:val="24"/>
        </w:rPr>
      </w:pPr>
      <w:r w:rsidRPr="00995E62">
        <w:rPr>
          <w:b/>
          <w:caps/>
          <w:szCs w:val="24"/>
        </w:rPr>
        <w:t>ЦЕНТРАЛЬНАЯ БИБЛИОТЕКА</w:t>
      </w:r>
    </w:p>
    <w:p w:rsidR="002F4BAA" w:rsidRPr="002B52AF" w:rsidRDefault="002F4BAA" w:rsidP="002F4BAA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2F4BAA" w:rsidRPr="002B52AF" w:rsidRDefault="002F4BAA" w:rsidP="002F4BAA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2F4BAA" w:rsidRPr="002B52AF" w:rsidRDefault="006759DA" w:rsidP="002F4BAA">
      <w:pPr>
        <w:tabs>
          <w:tab w:val="left" w:pos="142"/>
          <w:tab w:val="left" w:pos="540"/>
        </w:tabs>
        <w:spacing w:line="480" w:lineRule="auto"/>
        <w:ind w:left="-851" w:right="-284"/>
        <w:jc w:val="center"/>
        <w:rPr>
          <w:rFonts w:ascii="Verdana" w:hAnsi="Verdana"/>
          <w:b/>
          <w:caps/>
        </w:rPr>
      </w:pPr>
      <w:r w:rsidRPr="002B52AF"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238125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40"/>
          <w:szCs w:val="40"/>
        </w:rPr>
      </w:pPr>
    </w:p>
    <w:p w:rsidR="002F4BAA" w:rsidRPr="00995E62" w:rsidRDefault="002F4BAA" w:rsidP="002F4BAA">
      <w:pPr>
        <w:tabs>
          <w:tab w:val="left" w:pos="142"/>
          <w:tab w:val="left" w:pos="540"/>
        </w:tabs>
        <w:ind w:left="-851"/>
        <w:jc w:val="center"/>
        <w:rPr>
          <w:b/>
          <w:sz w:val="36"/>
          <w:szCs w:val="36"/>
        </w:rPr>
      </w:pPr>
      <w:r w:rsidRPr="00995E62">
        <w:rPr>
          <w:b/>
          <w:sz w:val="36"/>
          <w:szCs w:val="36"/>
        </w:rPr>
        <w:t>ИНФОРМАЦИОННО-БИБЛИОГРАФИЧЕСКИЙ</w:t>
      </w:r>
    </w:p>
    <w:p w:rsidR="002F4BAA" w:rsidRPr="00995E62" w:rsidRDefault="002F4BAA" w:rsidP="002F4BAA">
      <w:pPr>
        <w:tabs>
          <w:tab w:val="left" w:pos="142"/>
          <w:tab w:val="left" w:pos="540"/>
        </w:tabs>
        <w:ind w:left="-851"/>
        <w:jc w:val="center"/>
        <w:rPr>
          <w:b/>
          <w:sz w:val="36"/>
          <w:szCs w:val="36"/>
        </w:rPr>
      </w:pPr>
      <w:r w:rsidRPr="00995E62">
        <w:rPr>
          <w:b/>
          <w:sz w:val="36"/>
          <w:szCs w:val="36"/>
        </w:rPr>
        <w:t>БЮЛЛЕТЕНЬ НОВЫХ ПОСТУПЛЕНИЙ</w:t>
      </w: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2F4BAA" w:rsidRPr="00995E62" w:rsidRDefault="002F4BAA" w:rsidP="002F4BAA">
      <w:pPr>
        <w:tabs>
          <w:tab w:val="left" w:pos="142"/>
          <w:tab w:val="left" w:pos="540"/>
        </w:tabs>
        <w:ind w:left="-851"/>
        <w:jc w:val="center"/>
        <w:rPr>
          <w:b/>
          <w:sz w:val="32"/>
          <w:szCs w:val="32"/>
        </w:rPr>
      </w:pPr>
      <w:r w:rsidRPr="00995E62">
        <w:rPr>
          <w:b/>
          <w:sz w:val="32"/>
          <w:szCs w:val="32"/>
        </w:rPr>
        <w:t xml:space="preserve">     № </w:t>
      </w:r>
      <w:r>
        <w:rPr>
          <w:b/>
          <w:sz w:val="32"/>
          <w:szCs w:val="32"/>
        </w:rPr>
        <w:t>2</w:t>
      </w:r>
    </w:p>
    <w:p w:rsidR="002F4BAA" w:rsidRPr="00995E62" w:rsidRDefault="002F4BAA" w:rsidP="002F4BAA">
      <w:pPr>
        <w:tabs>
          <w:tab w:val="left" w:pos="142"/>
          <w:tab w:val="left" w:pos="540"/>
        </w:tabs>
        <w:ind w:left="-851"/>
        <w:jc w:val="center"/>
        <w:rPr>
          <w:b/>
          <w:sz w:val="28"/>
          <w:szCs w:val="28"/>
        </w:rPr>
      </w:pPr>
    </w:p>
    <w:p w:rsidR="002F4BAA" w:rsidRPr="00995E62" w:rsidRDefault="002F4BAA" w:rsidP="002F4BAA">
      <w:pPr>
        <w:tabs>
          <w:tab w:val="left" w:pos="142"/>
          <w:tab w:val="left" w:pos="540"/>
        </w:tabs>
        <w:ind w:left="-851"/>
        <w:jc w:val="center"/>
        <w:rPr>
          <w:b/>
          <w:sz w:val="28"/>
          <w:szCs w:val="28"/>
        </w:rPr>
      </w:pPr>
    </w:p>
    <w:p w:rsidR="002F4BAA" w:rsidRPr="00995E62" w:rsidRDefault="002F4BAA" w:rsidP="002F4BAA">
      <w:pPr>
        <w:jc w:val="center"/>
        <w:rPr>
          <w:b/>
          <w:sz w:val="24"/>
          <w:szCs w:val="24"/>
          <w:lang w:val="be-BY"/>
        </w:rPr>
      </w:pPr>
      <w:r w:rsidRPr="00995E62">
        <w:rPr>
          <w:b/>
          <w:sz w:val="24"/>
          <w:szCs w:val="24"/>
          <w:lang w:val="be-BY"/>
        </w:rPr>
        <w:t>/ 19.</w:t>
      </w:r>
      <w:r>
        <w:rPr>
          <w:b/>
          <w:sz w:val="24"/>
          <w:szCs w:val="24"/>
          <w:lang w:val="be-BY"/>
        </w:rPr>
        <w:t>03</w:t>
      </w:r>
      <w:r w:rsidRPr="00995E62">
        <w:rPr>
          <w:b/>
          <w:sz w:val="24"/>
          <w:szCs w:val="24"/>
          <w:lang w:val="be-BY"/>
        </w:rPr>
        <w:t>.20</w:t>
      </w:r>
      <w:r>
        <w:rPr>
          <w:b/>
          <w:sz w:val="24"/>
          <w:szCs w:val="24"/>
          <w:lang w:val="be-BY"/>
        </w:rPr>
        <w:t>20</w:t>
      </w:r>
      <w:r w:rsidRPr="00995E62">
        <w:rPr>
          <w:b/>
          <w:sz w:val="24"/>
          <w:szCs w:val="24"/>
          <w:lang w:val="be-BY"/>
        </w:rPr>
        <w:t xml:space="preserve"> - </w:t>
      </w:r>
      <w:r>
        <w:rPr>
          <w:b/>
          <w:sz w:val="24"/>
          <w:szCs w:val="24"/>
          <w:lang w:val="be-BY"/>
        </w:rPr>
        <w:t>30</w:t>
      </w:r>
      <w:r w:rsidRPr="00995E62">
        <w:rPr>
          <w:b/>
          <w:sz w:val="24"/>
          <w:szCs w:val="24"/>
          <w:lang w:val="be-BY"/>
        </w:rPr>
        <w:t>.0</w:t>
      </w:r>
      <w:r>
        <w:rPr>
          <w:b/>
          <w:sz w:val="24"/>
          <w:szCs w:val="24"/>
          <w:lang w:val="be-BY"/>
        </w:rPr>
        <w:t>6</w:t>
      </w:r>
      <w:r w:rsidRPr="00995E62">
        <w:rPr>
          <w:b/>
          <w:sz w:val="24"/>
          <w:szCs w:val="24"/>
          <w:lang w:val="be-BY"/>
        </w:rPr>
        <w:t>.2020 /</w:t>
      </w: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Default="002F4BAA" w:rsidP="002F4BAA">
      <w:pPr>
        <w:jc w:val="center"/>
        <w:rPr>
          <w:sz w:val="24"/>
        </w:rPr>
      </w:pPr>
    </w:p>
    <w:p w:rsidR="004C0ECB" w:rsidRDefault="004C0ECB" w:rsidP="002F4BAA">
      <w:pPr>
        <w:jc w:val="center"/>
        <w:rPr>
          <w:sz w:val="24"/>
        </w:rPr>
      </w:pPr>
    </w:p>
    <w:p w:rsidR="004C0ECB" w:rsidRPr="002B52AF" w:rsidRDefault="004C0ECB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jc w:val="center"/>
        <w:rPr>
          <w:sz w:val="24"/>
        </w:rPr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2F4BAA" w:rsidRPr="002B52AF" w:rsidRDefault="002F4BAA" w:rsidP="002F4BAA">
      <w:pPr>
        <w:tabs>
          <w:tab w:val="left" w:pos="142"/>
          <w:tab w:val="left" w:pos="540"/>
        </w:tabs>
        <w:ind w:left="-851"/>
        <w:jc w:val="center"/>
      </w:pPr>
      <w:r w:rsidRPr="00995E62">
        <w:rPr>
          <w:b/>
          <w:sz w:val="32"/>
          <w:szCs w:val="32"/>
        </w:rPr>
        <w:t>Минск 2020</w:t>
      </w:r>
    </w:p>
    <w:p w:rsidR="002F4BAA" w:rsidRPr="00995E62" w:rsidRDefault="002F4BAA" w:rsidP="002F4BAA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i/>
        </w:rPr>
      </w:pPr>
      <w:bookmarkStart w:id="1" w:name="_Toc462213810"/>
      <w:bookmarkStart w:id="2" w:name="_Toc469409624"/>
      <w:bookmarkStart w:id="3" w:name="_Toc469409791"/>
      <w:bookmarkStart w:id="4" w:name="_Toc469469550"/>
      <w:bookmarkStart w:id="5" w:name="_Toc469477858"/>
      <w:bookmarkStart w:id="6" w:name="_Toc477005717"/>
      <w:bookmarkStart w:id="7" w:name="_Toc477006112"/>
      <w:bookmarkStart w:id="8" w:name="_Toc477006202"/>
      <w:bookmarkStart w:id="9" w:name="_Toc477006512"/>
      <w:bookmarkStart w:id="10" w:name="_Toc477007049"/>
      <w:bookmarkStart w:id="11" w:name="_Toc477248136"/>
      <w:bookmarkStart w:id="12" w:name="_Toc477267877"/>
      <w:bookmarkStart w:id="13" w:name="_Toc477268024"/>
      <w:bookmarkStart w:id="14" w:name="_Toc485215279"/>
      <w:bookmarkStart w:id="15" w:name="_Toc493601056"/>
      <w:bookmarkStart w:id="16" w:name="_Toc493601798"/>
      <w:bookmarkStart w:id="17" w:name="_Toc493603311"/>
      <w:bookmarkStart w:id="18" w:name="_Toc493666894"/>
      <w:bookmarkStart w:id="19" w:name="_Toc493688120"/>
      <w:bookmarkStart w:id="20" w:name="_Toc501448384"/>
      <w:bookmarkStart w:id="21" w:name="_Toc509234897"/>
      <w:bookmarkStart w:id="22" w:name="_Toc509234940"/>
      <w:bookmarkStart w:id="23" w:name="_Toc509236056"/>
      <w:bookmarkStart w:id="24" w:name="_Toc509318685"/>
      <w:bookmarkStart w:id="25" w:name="_Toc509318712"/>
      <w:bookmarkStart w:id="26" w:name="_Toc509387263"/>
      <w:bookmarkStart w:id="27" w:name="_Toc509387683"/>
      <w:bookmarkStart w:id="28" w:name="_Toc509387719"/>
      <w:bookmarkStart w:id="29" w:name="_Toc509390921"/>
      <w:bookmarkStart w:id="30" w:name="_Toc517190535"/>
      <w:bookmarkStart w:id="31" w:name="_Toc517339322"/>
      <w:bookmarkStart w:id="32" w:name="_Toc517339567"/>
      <w:bookmarkStart w:id="33" w:name="_Toc517420363"/>
      <w:bookmarkStart w:id="34" w:name="_Toc517425061"/>
      <w:bookmarkStart w:id="35" w:name="_Toc532984920"/>
      <w:bookmarkStart w:id="36" w:name="_Toc11834264"/>
      <w:bookmarkStart w:id="37" w:name="_Toc11836110"/>
      <w:bookmarkStart w:id="38" w:name="_Toc19702999"/>
      <w:bookmarkStart w:id="39" w:name="_Toc27393987"/>
      <w:bookmarkStart w:id="40" w:name="_Toc27394458"/>
      <w:bookmarkStart w:id="41" w:name="_Toc27570057"/>
      <w:bookmarkStart w:id="42" w:name="_Toc35423014"/>
      <w:bookmarkStart w:id="43" w:name="_Toc44583955"/>
      <w:r w:rsidRPr="00995E62">
        <w:rPr>
          <w:rFonts w:ascii="Times New Roman" w:hAnsi="Times New Roman" w:cs="Times New Roman"/>
          <w:i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2F4BAA" w:rsidRPr="00995E62" w:rsidRDefault="002F4BAA" w:rsidP="002F4BAA">
      <w:pPr>
        <w:tabs>
          <w:tab w:val="left" w:pos="540"/>
        </w:tabs>
      </w:pPr>
    </w:p>
    <w:p w:rsidR="002F4BAA" w:rsidRPr="00995E62" w:rsidRDefault="002F4BAA" w:rsidP="002F4BAA">
      <w:pPr>
        <w:tabs>
          <w:tab w:val="left" w:pos="540"/>
        </w:tabs>
        <w:jc w:val="both"/>
      </w:pPr>
      <w:r w:rsidRPr="00995E62">
        <w:t xml:space="preserve">«Информационно-библиографический бюллетень новых поступлений» ежеквартально информирует о новых поступлениях в центральную библиотеку и ее филиалы. Бюллетень составлен на основе записей электронного каталога в формате </w:t>
      </w:r>
      <w:r w:rsidRPr="00995E62">
        <w:rPr>
          <w:lang w:val="en-US"/>
        </w:rPr>
        <w:t>BELMARC</w:t>
      </w:r>
      <w:r w:rsidRPr="00995E62">
        <w:t xml:space="preserve"> с использованием АБИС </w:t>
      </w:r>
      <w:r w:rsidRPr="00995E62">
        <w:rPr>
          <w:lang w:val="en-US"/>
        </w:rPr>
        <w:t>ALIS</w:t>
      </w:r>
      <w:r w:rsidRPr="00995E62">
        <w:t>-</w:t>
      </w:r>
      <w:r w:rsidRPr="00995E62">
        <w:rPr>
          <w:lang w:val="en-US"/>
        </w:rPr>
        <w:t>WEB</w:t>
      </w:r>
      <w:r w:rsidRPr="00995E62">
        <w:t>. Материал расположен в систематическом порядке по отраслям знания, внутри разделов — по алфавиту авторов и заглавий. Записи включают полное библиографическое описание изданий. В конце описания указывается шифр книги (УДК) и сигл размещения.</w:t>
      </w:r>
    </w:p>
    <w:p w:rsidR="002F4BAA" w:rsidRPr="00995E62" w:rsidRDefault="002F4BAA" w:rsidP="002F4BAA">
      <w:pPr>
        <w:tabs>
          <w:tab w:val="left" w:pos="540"/>
        </w:tabs>
      </w:pPr>
    </w:p>
    <w:p w:rsidR="002F4BAA" w:rsidRPr="00995E62" w:rsidRDefault="002F4BAA" w:rsidP="002F4BAA">
      <w:pPr>
        <w:pStyle w:val="1"/>
        <w:tabs>
          <w:tab w:val="left" w:pos="540"/>
        </w:tabs>
        <w:rPr>
          <w:rFonts w:ascii="Times New Roman" w:hAnsi="Times New Roman" w:cs="Times New Roman"/>
          <w:i/>
          <w:sz w:val="28"/>
          <w:szCs w:val="28"/>
        </w:rPr>
      </w:pPr>
      <w:bookmarkStart w:id="44" w:name="_Toc347222793"/>
      <w:bookmarkStart w:id="45" w:name="_Toc347223131"/>
      <w:bookmarkStart w:id="46" w:name="_Toc347223347"/>
      <w:bookmarkStart w:id="47" w:name="_Toc347223977"/>
      <w:bookmarkStart w:id="48" w:name="_Toc347224091"/>
      <w:bookmarkStart w:id="49" w:name="_Toc430080664"/>
      <w:bookmarkStart w:id="50" w:name="_Toc430080992"/>
      <w:bookmarkStart w:id="51" w:name="_Toc430081148"/>
      <w:bookmarkStart w:id="52" w:name="_Toc437943522"/>
      <w:bookmarkStart w:id="53" w:name="_Toc446157358"/>
      <w:bookmarkStart w:id="54" w:name="_Toc446158277"/>
      <w:bookmarkStart w:id="55" w:name="_Toc446158557"/>
      <w:bookmarkStart w:id="56" w:name="_Toc446158601"/>
      <w:bookmarkStart w:id="57" w:name="_Toc446158675"/>
      <w:bookmarkStart w:id="58" w:name="_Toc446158720"/>
      <w:bookmarkStart w:id="59" w:name="_Toc446160035"/>
      <w:bookmarkStart w:id="60" w:name="_Toc446160505"/>
      <w:bookmarkStart w:id="61" w:name="_Toc446166715"/>
      <w:bookmarkStart w:id="62" w:name="_Toc446166974"/>
      <w:bookmarkStart w:id="63" w:name="_Toc446167085"/>
      <w:bookmarkStart w:id="64" w:name="_Toc446167317"/>
      <w:bookmarkStart w:id="65" w:name="_Toc446167528"/>
      <w:bookmarkStart w:id="66" w:name="_Toc454204834"/>
      <w:bookmarkStart w:id="67" w:name="_Toc454205000"/>
      <w:bookmarkStart w:id="68" w:name="_Toc454205280"/>
      <w:bookmarkStart w:id="69" w:name="_Toc454205379"/>
      <w:bookmarkStart w:id="70" w:name="_Toc454356750"/>
      <w:bookmarkStart w:id="71" w:name="_Toc454358162"/>
      <w:bookmarkStart w:id="72" w:name="_Toc454363398"/>
      <w:bookmarkStart w:id="73" w:name="_Toc454367985"/>
      <w:bookmarkStart w:id="74" w:name="_Toc462062536"/>
      <w:bookmarkStart w:id="75" w:name="_Toc462062857"/>
      <w:bookmarkStart w:id="76" w:name="_Toc462213811"/>
      <w:bookmarkStart w:id="77" w:name="_Toc469409625"/>
      <w:bookmarkStart w:id="78" w:name="_Toc469409792"/>
      <w:bookmarkStart w:id="79" w:name="_Toc469469551"/>
      <w:bookmarkStart w:id="80" w:name="_Toc469477859"/>
      <w:bookmarkStart w:id="81" w:name="_Toc477005718"/>
      <w:bookmarkStart w:id="82" w:name="_Toc477006113"/>
      <w:bookmarkStart w:id="83" w:name="_Toc477006203"/>
      <w:bookmarkStart w:id="84" w:name="_Toc477006513"/>
      <w:bookmarkStart w:id="85" w:name="_Toc477007050"/>
      <w:bookmarkStart w:id="86" w:name="_Toc477248137"/>
      <w:bookmarkStart w:id="87" w:name="_Toc477267878"/>
      <w:bookmarkStart w:id="88" w:name="_Toc477268025"/>
      <w:bookmarkStart w:id="89" w:name="_Toc485215280"/>
      <w:bookmarkStart w:id="90" w:name="_Toc493601057"/>
      <w:bookmarkStart w:id="91" w:name="_Toc493601799"/>
      <w:bookmarkStart w:id="92" w:name="_Toc493603312"/>
      <w:bookmarkStart w:id="93" w:name="_Toc493666895"/>
      <w:bookmarkStart w:id="94" w:name="_Toc493688121"/>
      <w:bookmarkStart w:id="95" w:name="_Toc501448385"/>
      <w:bookmarkStart w:id="96" w:name="_Toc509234898"/>
      <w:bookmarkStart w:id="97" w:name="_Toc509234941"/>
      <w:bookmarkStart w:id="98" w:name="_Toc509236057"/>
      <w:bookmarkStart w:id="99" w:name="_Toc509318686"/>
      <w:bookmarkStart w:id="100" w:name="_Toc509318713"/>
      <w:bookmarkStart w:id="101" w:name="_Toc509387264"/>
      <w:bookmarkStart w:id="102" w:name="_Toc509387684"/>
      <w:bookmarkStart w:id="103" w:name="_Toc509387720"/>
      <w:bookmarkStart w:id="104" w:name="_Toc509390922"/>
      <w:bookmarkStart w:id="105" w:name="_Toc517190536"/>
      <w:bookmarkStart w:id="106" w:name="_Toc517339323"/>
      <w:bookmarkStart w:id="107" w:name="_Toc517339568"/>
      <w:bookmarkStart w:id="108" w:name="_Toc517420364"/>
      <w:bookmarkStart w:id="109" w:name="_Toc517425062"/>
      <w:bookmarkStart w:id="110" w:name="_Toc532984921"/>
      <w:bookmarkStart w:id="111" w:name="_Toc11834265"/>
      <w:bookmarkStart w:id="112" w:name="_Toc11836111"/>
      <w:bookmarkStart w:id="113" w:name="_Toc19703000"/>
      <w:bookmarkStart w:id="114" w:name="_Toc27393988"/>
      <w:bookmarkStart w:id="115" w:name="_Toc27394459"/>
      <w:bookmarkStart w:id="116" w:name="_Toc27570058"/>
      <w:bookmarkStart w:id="117" w:name="_Toc35423015"/>
      <w:bookmarkStart w:id="118" w:name="_Toc44583956"/>
      <w:r w:rsidRPr="00995E62">
        <w:rPr>
          <w:rFonts w:ascii="Times New Roman" w:hAnsi="Times New Roman" w:cs="Times New Roman"/>
          <w:i/>
          <w:sz w:val="28"/>
          <w:szCs w:val="28"/>
        </w:rPr>
        <w:t>Расшифровка сигл размещения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2F4BAA" w:rsidRPr="00995E62" w:rsidRDefault="002F4BAA" w:rsidP="002F4BAA">
      <w:pPr>
        <w:tabs>
          <w:tab w:val="left" w:pos="540"/>
        </w:tabs>
        <w:rPr>
          <w:b/>
          <w:bCs/>
        </w:rPr>
      </w:pPr>
      <w:r w:rsidRPr="00995E62">
        <w:rPr>
          <w:b/>
          <w:bCs/>
        </w:rPr>
        <w:t>чз1</w:t>
      </w:r>
      <w:r w:rsidRPr="00995E62">
        <w:t xml:space="preserve"> — читальный зал</w:t>
      </w:r>
    </w:p>
    <w:p w:rsidR="002F4BAA" w:rsidRPr="00995E62" w:rsidRDefault="002F4BAA" w:rsidP="002F4BAA">
      <w:pPr>
        <w:tabs>
          <w:tab w:val="left" w:pos="540"/>
        </w:tabs>
        <w:rPr>
          <w:b/>
          <w:bCs/>
        </w:rPr>
      </w:pPr>
      <w:r w:rsidRPr="00995E62">
        <w:rPr>
          <w:b/>
          <w:bCs/>
        </w:rPr>
        <w:t>аул</w:t>
      </w:r>
      <w:r w:rsidRPr="00995E62">
        <w:t xml:space="preserve"> — абонемент учебной литературы</w:t>
      </w:r>
    </w:p>
    <w:p w:rsidR="002F4BAA" w:rsidRPr="00995E62" w:rsidRDefault="002F4BAA" w:rsidP="002F4BAA">
      <w:pPr>
        <w:tabs>
          <w:tab w:val="left" w:pos="540"/>
        </w:tabs>
        <w:rPr>
          <w:b/>
          <w:bCs/>
        </w:rPr>
      </w:pPr>
      <w:r w:rsidRPr="00995E62">
        <w:rPr>
          <w:b/>
          <w:bCs/>
        </w:rPr>
        <w:t xml:space="preserve">нз </w:t>
      </w:r>
      <w:r w:rsidRPr="00995E62">
        <w:t>— научный зал</w:t>
      </w:r>
    </w:p>
    <w:p w:rsidR="002F4BAA" w:rsidRPr="00995E62" w:rsidRDefault="002F4BAA" w:rsidP="002F4BAA">
      <w:pPr>
        <w:tabs>
          <w:tab w:val="left" w:pos="540"/>
        </w:tabs>
      </w:pPr>
      <w:r w:rsidRPr="00995E62">
        <w:rPr>
          <w:b/>
          <w:bCs/>
        </w:rPr>
        <w:t>сэф</w:t>
      </w:r>
      <w:r w:rsidRPr="00995E62">
        <w:t xml:space="preserve"> — следственно-экспертный факультет</w:t>
      </w:r>
    </w:p>
    <w:p w:rsidR="002F4BAA" w:rsidRPr="00995E62" w:rsidRDefault="002F4BAA" w:rsidP="002F4BAA">
      <w:pPr>
        <w:tabs>
          <w:tab w:val="left" w:pos="540"/>
        </w:tabs>
      </w:pPr>
      <w:r w:rsidRPr="00995E62">
        <w:rPr>
          <w:b/>
          <w:bCs/>
        </w:rPr>
        <w:t xml:space="preserve">уиф </w:t>
      </w:r>
      <w:r w:rsidRPr="00995E62">
        <w:t>— уголовно-исполнительный факультет</w:t>
      </w:r>
    </w:p>
    <w:p w:rsidR="002F4BAA" w:rsidRPr="00995E62" w:rsidRDefault="002F4BAA" w:rsidP="002F4BAA">
      <w:pPr>
        <w:tabs>
          <w:tab w:val="left" w:pos="540"/>
        </w:tabs>
      </w:pPr>
      <w:r w:rsidRPr="00995E62">
        <w:rPr>
          <w:b/>
        </w:rPr>
        <w:t>ЭБ</w:t>
      </w:r>
      <w:r w:rsidRPr="00995E62">
        <w:t xml:space="preserve"> — электронная библиотека</w:t>
      </w:r>
    </w:p>
    <w:p w:rsidR="002F4BAA" w:rsidRPr="00995E62" w:rsidRDefault="002F4BAA" w:rsidP="002F4BAA"/>
    <w:p w:rsidR="002F4BAA" w:rsidRPr="00995E62" w:rsidRDefault="002F4BAA" w:rsidP="002F4BAA"/>
    <w:p w:rsidR="00361D5B" w:rsidRPr="00995E62" w:rsidRDefault="00361D5B" w:rsidP="00361D5B">
      <w:pPr>
        <w:jc w:val="center"/>
        <w:rPr>
          <w:b/>
          <w:sz w:val="32"/>
          <w:szCs w:val="32"/>
        </w:rPr>
      </w:pPr>
      <w:r w:rsidRPr="00995E62">
        <w:rPr>
          <w:b/>
          <w:sz w:val="32"/>
          <w:szCs w:val="32"/>
        </w:rPr>
        <w:t>Оглавление</w:t>
      </w:r>
    </w:p>
    <w:p w:rsidR="00361D5B" w:rsidRDefault="00361D5B" w:rsidP="00361D5B"/>
    <w:p w:rsidR="00361D5B" w:rsidRDefault="00361D5B" w:rsidP="00361D5B"/>
    <w:p w:rsidR="00361D5B" w:rsidRDefault="00361D5B" w:rsidP="00361D5B"/>
    <w:p w:rsidR="00361D5B" w:rsidRDefault="00361D5B">
      <w:pPr>
        <w:pStyle w:val="13"/>
        <w:rPr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583955" w:history="1">
        <w:r w:rsidRPr="004B32C0">
          <w:rPr>
            <w:rStyle w:val="af1"/>
            <w:i/>
            <w:noProof/>
          </w:rPr>
          <w:t>Введе</w:t>
        </w:r>
        <w:r w:rsidRPr="004B32C0">
          <w:rPr>
            <w:rStyle w:val="af1"/>
            <w:i/>
            <w:noProof/>
          </w:rPr>
          <w:t>н</w:t>
        </w:r>
        <w:r w:rsidRPr="004B32C0">
          <w:rPr>
            <w:rStyle w:val="af1"/>
            <w:i/>
            <w:noProof/>
          </w:rPr>
          <w:t>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_Toc44583955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13"/>
        <w:rPr>
          <w:noProof/>
          <w:sz w:val="24"/>
          <w:szCs w:val="24"/>
          <w:lang w:eastAsia="ru-RU"/>
        </w:rPr>
      </w:pPr>
      <w:hyperlink w:anchor="_Toc44583956" w:history="1">
        <w:r w:rsidRPr="004B32C0">
          <w:rPr>
            <w:rStyle w:val="af1"/>
            <w:i/>
            <w:noProof/>
          </w:rPr>
          <w:t>Расшифровка сигл размещения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_Toc44583956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57" w:history="1">
        <w:r w:rsidRPr="004B32C0">
          <w:rPr>
            <w:rStyle w:val="af1"/>
            <w:noProof/>
          </w:rPr>
          <w:t>0 Ку</w:t>
        </w:r>
        <w:r w:rsidRPr="004B32C0">
          <w:rPr>
            <w:rStyle w:val="af1"/>
            <w:noProof/>
          </w:rPr>
          <w:t>л</w:t>
        </w:r>
        <w:r w:rsidRPr="004B32C0">
          <w:rPr>
            <w:rStyle w:val="af1"/>
            <w:noProof/>
          </w:rPr>
          <w:t>ьтурология. Печать. Наука. Словари. Энциклопедии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_Toc44583957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58" w:history="1">
        <w:r w:rsidRPr="004B32C0">
          <w:rPr>
            <w:rStyle w:val="af1"/>
            <w:noProof/>
          </w:rPr>
          <w:t>31  Демография. Социология. 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_Toc44583958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59" w:history="1">
        <w:r w:rsidRPr="004B32C0">
          <w:rPr>
            <w:rStyle w:val="af1"/>
            <w:noProof/>
          </w:rPr>
          <w:t>32 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_Toc44583959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0" w:history="1">
        <w:r w:rsidRPr="004B32C0">
          <w:rPr>
            <w:rStyle w:val="af1"/>
            <w:noProof/>
          </w:rPr>
          <w:t>34 Право. Юридические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_Toc44583960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1" w:history="1">
        <w:r w:rsidRPr="004B32C0">
          <w:rPr>
            <w:rStyle w:val="af1"/>
            <w:noProof/>
          </w:rPr>
          <w:t>340 Право в целом. Пропедевтика. Методы и вспомогательные правовые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_Toc44583961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2" w:history="1">
        <w:r w:rsidRPr="004B32C0">
          <w:rPr>
            <w:rStyle w:val="af1"/>
            <w:noProof/>
          </w:rPr>
          <w:t>341 Международное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_Toc44583962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3" w:history="1">
        <w:r w:rsidRPr="004B32C0">
          <w:rPr>
            <w:rStyle w:val="af1"/>
            <w:noProof/>
          </w:rPr>
          <w:t xml:space="preserve">342 </w:t>
        </w:r>
        <w:r w:rsidRPr="004B32C0">
          <w:rPr>
            <w:rStyle w:val="af1"/>
            <w:noProof/>
            <w:spacing w:val="-20"/>
            <w:kern w:val="28"/>
          </w:rPr>
          <w:t>Государственное право. Конституционное право. Административное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_Toc44583963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4" w:history="1">
        <w:r w:rsidRPr="004B32C0">
          <w:rPr>
            <w:rStyle w:val="af1"/>
            <w:noProof/>
          </w:rPr>
          <w:t>343 Уголовное право. Уголовное судопроизводство. Криминология. Криминалистика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_Toc44583964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5" w:history="1">
        <w:r w:rsidRPr="004B32C0">
          <w:rPr>
            <w:rStyle w:val="af1"/>
            <w:noProof/>
            <w:lang w:val="en-US"/>
          </w:rPr>
          <w:t>3</w:t>
        </w:r>
        <w:r w:rsidRPr="004B32C0">
          <w:rPr>
            <w:rStyle w:val="af1"/>
            <w:noProof/>
          </w:rPr>
          <w:t>43.1 Уголовное судопроизводство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_Toc44583965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6" w:history="1">
        <w:r w:rsidRPr="004B32C0">
          <w:rPr>
            <w:rStyle w:val="af1"/>
            <w:noProof/>
          </w:rPr>
          <w:t>343.2 Уголовное право. Общая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_Toc44583966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7" w:history="1">
        <w:r w:rsidRPr="004B32C0">
          <w:rPr>
            <w:rStyle w:val="af1"/>
            <w:noProof/>
          </w:rPr>
          <w:t>343.3/.7 Уголов</w:t>
        </w:r>
        <w:r w:rsidRPr="004B32C0">
          <w:rPr>
            <w:rStyle w:val="af1"/>
            <w:noProof/>
          </w:rPr>
          <w:t>н</w:t>
        </w:r>
        <w:r w:rsidRPr="004B32C0">
          <w:rPr>
            <w:rStyle w:val="af1"/>
            <w:noProof/>
          </w:rPr>
          <w:t>ое право. Особенная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_Toc44583967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8" w:history="1">
        <w:r w:rsidRPr="004B32C0">
          <w:rPr>
            <w:rStyle w:val="af1"/>
            <w:noProof/>
          </w:rPr>
          <w:t>343.8 Исполнение наказания. Предупреждение 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_Toc44583968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69" w:history="1">
        <w:r w:rsidRPr="004B32C0">
          <w:rPr>
            <w:rStyle w:val="af1"/>
            <w:noProof/>
          </w:rPr>
          <w:t>343.9 Криминология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_Toc44583969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0" w:history="1">
        <w:r w:rsidRPr="004B32C0">
          <w:rPr>
            <w:rStyle w:val="af1"/>
            <w:noProof/>
          </w:rPr>
          <w:t>343.98 Криминалистика. Оперативно-розыскная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_Toc44583970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1" w:history="1">
        <w:r w:rsidRPr="004B32C0">
          <w:rPr>
            <w:rStyle w:val="af1"/>
            <w:noProof/>
          </w:rPr>
          <w:t>347 Гражданское право. Судоустройство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_Toc44583971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2" w:history="1">
        <w:r w:rsidRPr="004B32C0">
          <w:rPr>
            <w:rStyle w:val="af1"/>
            <w:noProof/>
          </w:rPr>
          <w:t>351.74 Органы охраны общественного порядка. Милиция. Полиция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_Toc44583972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3" w:history="1">
        <w:r w:rsidRPr="004B32C0">
          <w:rPr>
            <w:rStyle w:val="af1"/>
            <w:noProof/>
          </w:rPr>
          <w:t>37 Образование. Воспитание. Обучение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_Toc44583973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4" w:history="1">
        <w:r w:rsidRPr="004B32C0">
          <w:rPr>
            <w:rStyle w:val="af1"/>
            <w:noProof/>
          </w:rPr>
          <w:t>39 Этнография. Этнология. Нравы. Обычаи. Образ жизни. Фольклор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_Toc44583974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5" w:history="1">
        <w:r w:rsidRPr="004B32C0">
          <w:rPr>
            <w:rStyle w:val="af1"/>
            <w:noProof/>
          </w:rPr>
          <w:t>61 М</w:t>
        </w:r>
        <w:r w:rsidRPr="004B32C0">
          <w:rPr>
            <w:rStyle w:val="af1"/>
            <w:noProof/>
          </w:rPr>
          <w:t>е</w:t>
        </w:r>
        <w:r w:rsidRPr="004B32C0">
          <w:rPr>
            <w:rStyle w:val="af1"/>
            <w:noProof/>
          </w:rPr>
          <w:t>дицина. Охрана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_Toc44583975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6" w:history="1">
        <w:r w:rsidRPr="004B32C0">
          <w:rPr>
            <w:rStyle w:val="af1"/>
            <w:noProof/>
          </w:rPr>
          <w:t>7 Искусство.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_Toc44583976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7" w:history="1">
        <w:r w:rsidRPr="004B32C0">
          <w:rPr>
            <w:rStyle w:val="af1"/>
            <w:noProof/>
          </w:rPr>
          <w:t>8 Языкознание. Художественная литература. Риторика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_Toc44583977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1D5B" w:rsidRDefault="00361D5B">
      <w:pPr>
        <w:pStyle w:val="20"/>
        <w:rPr>
          <w:noProof/>
          <w:sz w:val="24"/>
          <w:szCs w:val="24"/>
          <w:lang w:eastAsia="ru-RU"/>
        </w:rPr>
      </w:pPr>
      <w:hyperlink w:anchor="_Toc44583978" w:history="1">
        <w:r w:rsidRPr="004B32C0">
          <w:rPr>
            <w:rStyle w:val="af1"/>
            <w:noProof/>
          </w:rPr>
          <w:t>9 География. Биографии. 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_Toc44583978 \h </w:instrText>
        </w:r>
        <w:r w:rsidR="007D0947">
          <w:rPr>
            <w:noProof/>
          </w:rPr>
        </w:r>
        <w:r>
          <w:rPr>
            <w:noProof/>
            <w:webHidden/>
          </w:rPr>
          <w:fldChar w:fldCharType="separate"/>
        </w:r>
        <w:r w:rsidR="0085023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4BAA" w:rsidRDefault="00361D5B" w:rsidP="00361D5B">
      <w:pPr>
        <w:jc w:val="center"/>
        <w:rPr>
          <w:b/>
          <w:sz w:val="32"/>
          <w:szCs w:val="32"/>
        </w:rPr>
      </w:pPr>
      <w:r>
        <w:fldChar w:fldCharType="end"/>
      </w:r>
    </w:p>
    <w:p w:rsidR="002F4BAA" w:rsidRDefault="002F4BAA" w:rsidP="002F4BAA">
      <w:pPr>
        <w:jc w:val="center"/>
        <w:rPr>
          <w:b/>
          <w:sz w:val="32"/>
          <w:szCs w:val="32"/>
        </w:rPr>
      </w:pP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9072"/>
        <w:gridCol w:w="709"/>
      </w:tblGrid>
      <w:tr w:rsidR="002F4BAA" w:rsidRPr="002B52AF" w:rsidTr="002F4BAA">
        <w:tc>
          <w:tcPr>
            <w:tcW w:w="10490" w:type="dxa"/>
            <w:gridSpan w:val="4"/>
          </w:tcPr>
          <w:p w:rsidR="002F4BAA" w:rsidRPr="002B52AF" w:rsidRDefault="002F4BAA" w:rsidP="007D0947">
            <w:pPr>
              <w:pStyle w:val="2"/>
              <w:jc w:val="both"/>
            </w:pPr>
            <w:bookmarkStart w:id="119" w:name="_Toc35423016"/>
            <w:bookmarkStart w:id="120" w:name="_Toc44583957"/>
            <w:r w:rsidRPr="002B52AF">
              <w:t>0 Культурология. Печать. Наука. Словари. Энциклопедии</w:t>
            </w:r>
            <w:bookmarkEnd w:id="119"/>
            <w:bookmarkEnd w:id="120"/>
          </w:p>
        </w:tc>
      </w:tr>
      <w:tr w:rsidR="00EE4334" w:rsidRPr="002B52AF" w:rsidTr="002F4BAA">
        <w:trPr>
          <w:trHeight w:val="664"/>
        </w:trPr>
        <w:tc>
          <w:tcPr>
            <w:tcW w:w="567" w:type="dxa"/>
          </w:tcPr>
          <w:p w:rsidR="00EE4334" w:rsidRPr="002B52AF" w:rsidRDefault="00EE4334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E4334" w:rsidRDefault="00EE4334" w:rsidP="009F7EE1">
            <w:pPr>
              <w:pStyle w:val="15"/>
              <w:jc w:val="both"/>
            </w:pPr>
            <w:r w:rsidRPr="0014343F">
              <w:rPr>
                <w:b/>
              </w:rPr>
              <w:t>Гринчук, С. Н.</w:t>
            </w:r>
            <w:r>
              <w:t xml:space="preserve"> Технология подготовки презентаций в Microsoft Powerpoint 2013 : учебно-методическое пособие (с электронным приложением) / С. Н. Гринчук, И. А. Дзюба ; Министерство образования Республики Беларусь, Государственное учреждение образования "Республиканский институт высшей школы". - Минск : РИВШ, 2015. - 155 с. + 1 электронный оптический диск (CD-R). - (Современные информационные технологии) УДК 004</w:t>
            </w:r>
          </w:p>
        </w:tc>
        <w:tc>
          <w:tcPr>
            <w:tcW w:w="709" w:type="dxa"/>
            <w:shd w:val="clear" w:color="auto" w:fill="auto"/>
          </w:tcPr>
          <w:p w:rsidR="00EE4334" w:rsidRDefault="00EE4334" w:rsidP="007D0947">
            <w:pPr>
              <w:pStyle w:val="15"/>
            </w:pPr>
            <w:r>
              <w:t>аул</w:t>
            </w:r>
          </w:p>
        </w:tc>
      </w:tr>
      <w:tr w:rsidR="00EE4334" w:rsidRPr="002B52AF" w:rsidTr="002F4BAA">
        <w:tc>
          <w:tcPr>
            <w:tcW w:w="567" w:type="dxa"/>
          </w:tcPr>
          <w:p w:rsidR="00EE4334" w:rsidRDefault="00EE4334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  <w:p w:rsidR="00EE4334" w:rsidRDefault="00EE4334" w:rsidP="007D0947">
            <w:pPr>
              <w:pStyle w:val="15"/>
              <w:suppressLineNumbers w:val="0"/>
              <w:spacing w:before="0" w:after="0"/>
              <w:jc w:val="both"/>
            </w:pPr>
          </w:p>
          <w:p w:rsidR="00EE4334" w:rsidRPr="002B52AF" w:rsidRDefault="00EE4334" w:rsidP="007D0947">
            <w:pPr>
              <w:pStyle w:val="15"/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E4334" w:rsidRDefault="00EE4334" w:rsidP="009F7EE1">
            <w:pPr>
              <w:pStyle w:val="15"/>
              <w:jc w:val="both"/>
            </w:pPr>
            <w:r w:rsidRPr="0014343F">
              <w:rPr>
                <w:b/>
              </w:rPr>
              <w:t>Конев, Е. Ф</w:t>
            </w:r>
            <w:r>
              <w:t>. Теория и практика зарубежной журналистики : учебное пособие для студентов учреждений высшего образования по специальности "Журналистика международная" : в 3 ч. : Ч. 1: Основы зарубежной журналистики / Е. Ф. Конев, И. И. Саченко, Т. Н. Дасаева. - Минск : Республиканский институт высшей школы, 2016. - 129 с. УДК 002</w:t>
            </w:r>
          </w:p>
        </w:tc>
        <w:tc>
          <w:tcPr>
            <w:tcW w:w="709" w:type="dxa"/>
            <w:shd w:val="clear" w:color="auto" w:fill="auto"/>
          </w:tcPr>
          <w:p w:rsidR="00EE4334" w:rsidRDefault="00EE4334" w:rsidP="007D0947">
            <w:pPr>
              <w:pStyle w:val="15"/>
            </w:pPr>
            <w:r>
              <w:t>аул</w:t>
            </w:r>
          </w:p>
        </w:tc>
      </w:tr>
      <w:tr w:rsidR="00EE4334" w:rsidRPr="002B52AF" w:rsidTr="002F4BAA">
        <w:tc>
          <w:tcPr>
            <w:tcW w:w="567" w:type="dxa"/>
          </w:tcPr>
          <w:p w:rsidR="00EE4334" w:rsidRDefault="00EE4334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E4334" w:rsidRDefault="00EE4334" w:rsidP="009F7EE1">
            <w:pPr>
              <w:pStyle w:val="15"/>
              <w:jc w:val="both"/>
            </w:pPr>
            <w:r w:rsidRPr="0014343F">
              <w:rPr>
                <w:b/>
              </w:rPr>
              <w:t>Познер, В. В.</w:t>
            </w:r>
            <w:r>
              <w:t xml:space="preserve"> Прощание с иллюзиями : [о себе, времени и России с пугающей откровенностью] / Владимир Познер. - Москва : АСТ, 2020. - 478, [1] с., [8] л. ил. УДК 002</w:t>
            </w:r>
          </w:p>
        </w:tc>
        <w:tc>
          <w:tcPr>
            <w:tcW w:w="709" w:type="dxa"/>
            <w:shd w:val="clear" w:color="auto" w:fill="auto"/>
          </w:tcPr>
          <w:p w:rsidR="00EE4334" w:rsidRDefault="00EE4334" w:rsidP="007D0947">
            <w:pPr>
              <w:pStyle w:val="15"/>
            </w:pPr>
            <w:r>
              <w:t>аул</w:t>
            </w:r>
          </w:p>
        </w:tc>
      </w:tr>
      <w:tr w:rsidR="002F4BAA" w:rsidRPr="002B52AF" w:rsidTr="007D0947">
        <w:tc>
          <w:tcPr>
            <w:tcW w:w="10490" w:type="dxa"/>
            <w:gridSpan w:val="4"/>
          </w:tcPr>
          <w:p w:rsidR="002F4BAA" w:rsidRPr="002B52AF" w:rsidRDefault="002F4BAA" w:rsidP="007D0947">
            <w:pPr>
              <w:pStyle w:val="1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B52AF">
              <w:rPr>
                <w:rFonts w:ascii="Arial" w:hAnsi="Arial" w:cs="Arial"/>
                <w:b/>
                <w:i/>
                <w:sz w:val="28"/>
                <w:szCs w:val="28"/>
              </w:rPr>
              <w:t>1 Философские науки. Психология. Логика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Бараева, Е. И.</w:t>
            </w:r>
            <w:r>
              <w:t xml:space="preserve"> Психология развития : учебное пособие для студентов учреждений высшего образования по педагогическим специальностям / Е. И. Бараева, Т. Ю. Шлыкова. - Минск : Республиканский институт высшей школы, 2016. - 221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Бараева, Е. И</w:t>
            </w:r>
            <w:r>
              <w:t xml:space="preserve">. Психолого-педагогические основы стажировки по специальности переподготовки "Психология" : методические рекомендации и задания / Е. И. Бараева, Л. В. Василевская, М. В. Ершова. - Минск : Республиканский институт высшей школы, 2017. - 127, [2] с. УДК 159.9 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Вержибок, Г. В</w:t>
            </w:r>
            <w:r>
              <w:t xml:space="preserve">. Психология в деятельности специалиста : [учебное пособие для системы повышения квалификации специалистов гуманитарного профиля] : в 2 ч. : </w:t>
            </w:r>
            <w:r w:rsidRPr="00EE4334">
              <w:rPr>
                <w:b/>
              </w:rPr>
              <w:t>Ч. 1</w:t>
            </w:r>
            <w:r>
              <w:t xml:space="preserve"> : Общая психология / Г. В. Вержибок ; Министерство образования Республики Беларусь, ГУО "Республиканский институт высшей школы". - Минск : Республиканский институт высшей школы, 2018. - 95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Вержибок, Г. В</w:t>
            </w:r>
            <w:r>
              <w:t xml:space="preserve">. Психология в деятельности специалиста : [учебное пособие для системы повышения квалификации специалистов гуманитарного профиля] : в 2 ч. : </w:t>
            </w:r>
            <w:r>
              <w:rPr>
                <w:b/>
              </w:rPr>
              <w:t xml:space="preserve">Ч. </w:t>
            </w:r>
            <w:r w:rsidRPr="00EE433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: Возрастная и педагогическая психология / Г. В. Вержибок ; Министерство образования Республики Беларусь,  Государственное учреждение образования "Республиканский институт высшей школы". - Минск : Республиканский институт высшей школы, 2019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Колмаков, А. А</w:t>
            </w:r>
            <w:r>
              <w:t>. Дифференциальная психология : учебное пособие для слушателей системы дополнительного образования взрослых по специальности "Психология" / А. А. Колмаков. - Минск : Республиканский институт высшей школы, 2018. - 233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Макиавелли,</w:t>
            </w:r>
            <w:r>
              <w:t xml:space="preserve"> </w:t>
            </w:r>
            <w:r w:rsidRPr="0014343F">
              <w:rPr>
                <w:b/>
              </w:rPr>
              <w:t>Н</w:t>
            </w:r>
            <w:r>
              <w:t>. Государь / Никколо Макиавелли ; [перевод с итальянского Г. Д. Муравьевой]. - Москва : АСТ, 2019. - 413, [1] c.. - (Эксклюзивная классика). - (Книги, изменившие мир. Писатели, объединившие поколения) УДК 1(091)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уиф сэф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Сизанов, А. Н</w:t>
            </w:r>
            <w:r>
              <w:t>. Методика преподавания психологии : учебное пособие для слушателей системы дополнительного образования взрослых по специальности "Психология" / А. Н. Сизанов. - Минск : Республиканский институт высшей школы, 2019. - 313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Сизанов, А. Н</w:t>
            </w:r>
            <w:r>
              <w:t>. Методика преподавания психологии. Практикум : учебное пособие для слушателей системы дополнительного образования взрослых по специальности "Психология" / А. Н. Сизанов. - Минск : Республиканский институт высшей школы, 2019. - 138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Фурманов, И. А</w:t>
            </w:r>
            <w:r>
              <w:t>. Психология активности и поведения : учебное пособие для студентов учреждений высшего образования по специальности "Психология" / И. А. Фурманов. - Минск : Республиканский институт высшей школы, 2019. - 223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Хриптович, В. А</w:t>
            </w:r>
            <w:r>
              <w:t>. Психология зависимого поведения : учебное пособие для слушателей системы дополнительного образования взрослых по специальности "Психология" / В. А. Хриптович. - Минск : Республиканский институт высшей школы, 2018. - 206 с. УДК 159.9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Шабанов, В. Б.</w:t>
            </w:r>
            <w:r>
              <w:t xml:space="preserve"> Юридическая психология : учебное пособие для студентов учреждений высшего образования по специальности "Правоведение" / В. Б. Шабанов, Н. К. Плавник. - Минск : Республиканский институт высшей школы, 2019. - 216 с. УДК 159.9:34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0669B9" w:rsidRPr="002B52AF" w:rsidTr="007D0947">
        <w:tc>
          <w:tcPr>
            <w:tcW w:w="567" w:type="dxa"/>
          </w:tcPr>
          <w:p w:rsidR="000669B9" w:rsidRPr="002B52AF" w:rsidRDefault="000669B9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669B9" w:rsidRDefault="000669B9" w:rsidP="009F7EE1">
            <w:pPr>
              <w:pStyle w:val="15"/>
              <w:jc w:val="both"/>
            </w:pPr>
            <w:r w:rsidRPr="0014343F">
              <w:rPr>
                <w:b/>
              </w:rPr>
              <w:t>Яскевич, Я. С</w:t>
            </w:r>
            <w:r>
              <w:t>. Социальная философия : учебное пособие для студентов учреждений высшего образования по специальностям гуманитарного профиля / Я. С. Яскевич. - Минск : Республиканский институт высшей школы, 2018. - 322 с. УДК 101.8:316.6</w:t>
            </w:r>
          </w:p>
        </w:tc>
        <w:tc>
          <w:tcPr>
            <w:tcW w:w="709" w:type="dxa"/>
            <w:shd w:val="clear" w:color="auto" w:fill="auto"/>
          </w:tcPr>
          <w:p w:rsidR="000669B9" w:rsidRDefault="000669B9" w:rsidP="007D0947">
            <w:pPr>
              <w:pStyle w:val="15"/>
            </w:pPr>
            <w:r>
              <w:t>аул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9F7EE1">
            <w:pPr>
              <w:pStyle w:val="2"/>
              <w:jc w:val="both"/>
            </w:pPr>
            <w:bookmarkStart w:id="121" w:name="_Toc19703003"/>
            <w:bookmarkStart w:id="122" w:name="_Toc27393991"/>
            <w:bookmarkStart w:id="123" w:name="_Toc27394461"/>
            <w:bookmarkStart w:id="124" w:name="_Toc27570060"/>
            <w:bookmarkStart w:id="125" w:name="_Toc35423017"/>
            <w:bookmarkStart w:id="126" w:name="_Toc44583958"/>
            <w:r w:rsidRPr="002B52AF">
              <w:t>31  Демография. Социология. Статистика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  <w:tr w:rsidR="006836D0" w:rsidRPr="002B52AF" w:rsidTr="007D0947">
        <w:tc>
          <w:tcPr>
            <w:tcW w:w="567" w:type="dxa"/>
          </w:tcPr>
          <w:p w:rsidR="006836D0" w:rsidRPr="002B52AF" w:rsidRDefault="006836D0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836D0" w:rsidRDefault="006836D0" w:rsidP="009F7EE1">
            <w:pPr>
              <w:pStyle w:val="15"/>
              <w:jc w:val="both"/>
            </w:pPr>
            <w:r w:rsidRPr="0014343F">
              <w:rPr>
                <w:b/>
              </w:rPr>
              <w:t>Вержибок, Г. В</w:t>
            </w:r>
            <w:r>
              <w:t>. Лидерство в социальном и образовательном пространстве : учебно-методическое пособие / Г. В. Вержибок, В. И. Шупляк ; Государственное учреждение образования "Республиканский институт высшей школы". - Минск : РИВШ, 2012. - 360 с. УДК 316.46</w:t>
            </w:r>
          </w:p>
        </w:tc>
        <w:tc>
          <w:tcPr>
            <w:tcW w:w="709" w:type="dxa"/>
            <w:shd w:val="clear" w:color="auto" w:fill="auto"/>
          </w:tcPr>
          <w:p w:rsidR="006836D0" w:rsidRDefault="006836D0" w:rsidP="007D0947">
            <w:pPr>
              <w:pStyle w:val="15"/>
            </w:pPr>
            <w:r>
              <w:t>аул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7D0947">
            <w:pPr>
              <w:pStyle w:val="2"/>
              <w:jc w:val="both"/>
            </w:pPr>
            <w:bookmarkStart w:id="127" w:name="_Toc19703004"/>
            <w:bookmarkStart w:id="128" w:name="_Toc27393992"/>
            <w:bookmarkStart w:id="129" w:name="_Toc27394462"/>
            <w:bookmarkStart w:id="130" w:name="_Toc27570061"/>
            <w:bookmarkStart w:id="131" w:name="_Toc35423018"/>
            <w:bookmarkStart w:id="132" w:name="_Toc44583959"/>
            <w:r w:rsidRPr="002B52AF">
              <w:t xml:space="preserve">32 </w:t>
            </w:r>
            <w:bookmarkEnd w:id="127"/>
            <w:r w:rsidRPr="002B52AF">
              <w:t>Политика</w:t>
            </w:r>
            <w:bookmarkEnd w:id="128"/>
            <w:bookmarkEnd w:id="129"/>
            <w:bookmarkEnd w:id="130"/>
            <w:bookmarkEnd w:id="131"/>
            <w:bookmarkEnd w:id="132"/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Киран, Р.</w:t>
            </w:r>
            <w:r>
              <w:t xml:space="preserve"> Продавшие социализм : теневая экономика в СССР / Роджер Киран, Томас Кенни. - Москва : Алгоритм, 2009. - 301, [2] c. - (Советский проект) УДК 323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Мигун, Д. А.</w:t>
            </w:r>
            <w:r>
              <w:t xml:space="preserve"> Экстремизм в молодежной среде: основные причины и меры по предупреждению : учебно-методическое пособие / Д. А. Мигун ; Министерство образования Республики Беларусь, Государственное учреждение образования "Республиканский институт высшей школы". - Минск : РИВШ, 2016. - 53 с. УДК 323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Республика Беларусь - 25 лет созидания и свершений</w:t>
            </w:r>
            <w:r>
              <w:t xml:space="preserve"> : [в 7 т.] : </w:t>
            </w:r>
            <w:r w:rsidRPr="000669B9">
              <w:rPr>
                <w:b/>
              </w:rPr>
              <w:t>Т. 1</w:t>
            </w:r>
            <w:r>
              <w:t xml:space="preserve"> : Государствообразующие процессы. Государственное строительство (этапы становления). Институты власти и управления. Национальная правовая система. Конституционные права и свободы граждан. Гарантии их обеспечения. Население. Государственные языки. Административно-территориальное устройство / [А. Г. Боброва  и др.] ; редакционный совет :  В. П. Андрейченко и др.: [научно-редакционная коллегия : А. Н. Бодак и др.] . - Минск : Беларуская навука, 2020. - 631 с. УДК 321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Решетников, С. В.</w:t>
            </w:r>
            <w:r>
              <w:t xml:space="preserve"> Процесс принятия политических решений : учебное пособие для студентов и магистрантов учреждений высшего образования по специальности "Политология (по направлениям)" / С. В. Решетников, Л. Е. Криштапович, Т. С. Тютюнова. - Минск : Республиканский институт высшей школы, 2015. - 229 с. УДК 32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7D0947">
            <w:pPr>
              <w:pStyle w:val="1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B52AF">
              <w:rPr>
                <w:rFonts w:ascii="Arial" w:hAnsi="Arial" w:cs="Arial"/>
                <w:b/>
                <w:i/>
                <w:sz w:val="28"/>
                <w:szCs w:val="28"/>
              </w:rPr>
              <w:t>33 Экономика. Экономические науки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Наливайко, Г. М.</w:t>
            </w:r>
            <w:r>
              <w:t xml:space="preserve"> Менеджмент качества : учебное пособие для слушателей системы дополнительного образования взрослых по специальности "Международный маркетинг" / Г. М. Наливайко, И. Н. Фурс. - Минск : Республиканский институт высшей школы, 2018. - 233 с. УДК 338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669B9">
              <w:rPr>
                <w:b/>
              </w:rPr>
              <w:t>Регионы - для Союзного государства</w:t>
            </w:r>
            <w:r>
              <w:t xml:space="preserve"> : взаимодействие областей Республики Беларусь с регионами Российской Федерации / Постоянный Комитет Союзного государства ; [составитель А. А. Дылейко ; редакционный совет: В. В. Андриевич (главный редактор) и др.]. - Минск : Беларуская Энцыклапедыя, 2018. - 199 с. УДК 339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7D0947">
            <w:pPr>
              <w:pStyle w:val="2"/>
              <w:jc w:val="both"/>
            </w:pPr>
            <w:bookmarkStart w:id="133" w:name="_Toc517190543"/>
            <w:bookmarkStart w:id="134" w:name="_Toc517339330"/>
            <w:bookmarkStart w:id="135" w:name="_Toc517339575"/>
            <w:bookmarkStart w:id="136" w:name="_Toc517420371"/>
            <w:bookmarkStart w:id="137" w:name="_Toc517425069"/>
            <w:bookmarkStart w:id="138" w:name="_Toc532984927"/>
            <w:bookmarkStart w:id="139" w:name="_Toc11834271"/>
            <w:bookmarkStart w:id="140" w:name="_Toc11836117"/>
            <w:bookmarkStart w:id="141" w:name="_Toc19703005"/>
            <w:bookmarkStart w:id="142" w:name="_Toc27393993"/>
            <w:bookmarkStart w:id="143" w:name="_Toc27394463"/>
            <w:bookmarkStart w:id="144" w:name="_Toc27570062"/>
            <w:bookmarkStart w:id="145" w:name="_Toc35423019"/>
            <w:bookmarkStart w:id="146" w:name="_Toc44583960"/>
            <w:r w:rsidRPr="002B52AF">
              <w:t>34 Право. Юридические науки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</w:tr>
      <w:tr w:rsidR="003B3577" w:rsidRPr="002B52AF" w:rsidTr="007D0947">
        <w:tc>
          <w:tcPr>
            <w:tcW w:w="567" w:type="dxa"/>
          </w:tcPr>
          <w:p w:rsidR="003B3577" w:rsidRPr="002B52AF" w:rsidRDefault="003B3577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3B3577" w:rsidRDefault="003B3577" w:rsidP="009F7EE1">
            <w:pPr>
              <w:pStyle w:val="15"/>
              <w:jc w:val="both"/>
            </w:pPr>
            <w:r w:rsidRPr="00013FDC">
              <w:rPr>
                <w:b/>
              </w:rPr>
              <w:t>Актуальные проблемы обеспечения общественной безопасности в Республике Беларусь</w:t>
            </w:r>
            <w:r>
              <w:t xml:space="preserve">: теория и практика [Электронный ресурс] : тезисы докладов XXII Республиканской научно-практической конференции факультета внутренних войск учреждения образования "Военная академия Республики Беларусь", [Минск, 21 мая 2020 г.] : в 2 ч. : </w:t>
            </w:r>
            <w:r w:rsidRPr="00013FDC">
              <w:rPr>
                <w:b/>
              </w:rPr>
              <w:t>Ч. 1</w:t>
            </w:r>
            <w:r>
              <w:t xml:space="preserve"> / [редколлегия: А. Н. Шедько и др.]. - Минск : Военная академия Респ</w:t>
            </w:r>
            <w:r w:rsidR="00013FDC">
              <w:t xml:space="preserve">ублики Беларусь, 2020. - 301 с. </w:t>
            </w:r>
            <w:r>
              <w:t xml:space="preserve">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3B3577" w:rsidRDefault="003B3577" w:rsidP="007D0947">
            <w:pPr>
              <w:pStyle w:val="15"/>
            </w:pPr>
            <w:r>
              <w:t>ЭБ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Актуальные проблемы обеспечения общественной безопасности в Республике Беларусь</w:t>
            </w:r>
            <w:r>
              <w:t xml:space="preserve">: теория и практика [Электронный ресурс] : тезисы докладов XXII Республиканской научно-практической конференции факультета внутренних войск учреждения образования "Военная академия Республики Беларусь", [Минск, 21 мая 2020 г.] : в 2 ч. : </w:t>
            </w:r>
            <w:r w:rsidRPr="00013FDC">
              <w:rPr>
                <w:b/>
              </w:rPr>
              <w:t>Ч. 2</w:t>
            </w:r>
            <w:r>
              <w:t xml:space="preserve"> / [редколлегия: В. А. Талаев и др.]. - Минск : Военная академия Республики Беларусь, 2020. - 269 с..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ЭБ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Безопасность личности, общества и государства: теоретико-правовые аспекты</w:t>
            </w:r>
            <w:r>
              <w:t xml:space="preserve"> [Электронный ресурс] : сборник тезисов выступлений участников международной научно-теоретической конференции, Санкт-Петербург, 16-17 мая 2019 г.  / составители: А. В. Афанасьев, А. В. Ефимовский, О. С. Кравченко ; редколлегия: С. Ю. Андрейко и др.]. - Санкт-Петербург : Санкт-Петербургский университет МВД России, 2019. - 790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ЭБ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Вестник Академии МВД Республики Беларусь</w:t>
            </w:r>
            <w:r>
              <w:t xml:space="preserve"> : научно-практический журнал / учредитель и издатель: учреждение образования "Академия Министерства внутренних дел Республики Беларусь" № 1 (39) [Текст : Электронный ресурс]. - Минск : Академия МВД Республики Беларусь, 2020. - 251 с. УДК 34 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нз аул уиф сэф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7D0947">
            <w:pPr>
              <w:pStyle w:val="2"/>
              <w:jc w:val="both"/>
            </w:pPr>
            <w:bookmarkStart w:id="147" w:name="_Toc517190544"/>
            <w:bookmarkStart w:id="148" w:name="_Toc517339331"/>
            <w:bookmarkStart w:id="149" w:name="_Toc517339576"/>
            <w:bookmarkStart w:id="150" w:name="_Toc517420372"/>
            <w:bookmarkStart w:id="151" w:name="_Toc517425070"/>
            <w:bookmarkStart w:id="152" w:name="_Toc532984928"/>
            <w:bookmarkStart w:id="153" w:name="_Toc11834272"/>
            <w:bookmarkStart w:id="154" w:name="_Toc11836118"/>
            <w:bookmarkStart w:id="155" w:name="_Toc19703006"/>
            <w:bookmarkStart w:id="156" w:name="_Toc27393994"/>
            <w:bookmarkStart w:id="157" w:name="_Toc27394464"/>
            <w:bookmarkStart w:id="158" w:name="_Toc27570063"/>
            <w:bookmarkStart w:id="159" w:name="_Toc35423020"/>
            <w:bookmarkStart w:id="160" w:name="_Toc44583961"/>
            <w:r w:rsidRPr="002B52AF">
              <w:t>340 Право в целом. Пропедевтика. Методы и вспомогательные правовые науки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013FDC">
              <w:rPr>
                <w:b/>
              </w:rPr>
              <w:t>Воропаев, Д. А.</w:t>
            </w:r>
            <w:r>
              <w:t xml:space="preserve"> Усмотрение и справедливость правоприменительного решения в деятельности органов внутренних дел (теоретико-правовой аспект) [Электронный ресурс ] : </w:t>
            </w:r>
            <w:r w:rsidRPr="00013FDC">
              <w:rPr>
                <w:b/>
                <w:u w:val="single"/>
              </w:rPr>
              <w:t>автореферат диссертации</w:t>
            </w:r>
            <w:r>
              <w:t xml:space="preserve"> на соискание ученой степени кандидата юридических наук : специальность 12.00.01 Теория и история права и государства; история учений о праве и государстве / Воропаев Дмитрий Александрович ; [научный руководитель Павлов В. И.] ; Белорусский государственный университет. - Минск, 2016. - 25 с. - 1 электронный документ УДК 340.1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ЭБ</w:t>
            </w:r>
          </w:p>
        </w:tc>
      </w:tr>
      <w:tr w:rsidR="006836D0" w:rsidRPr="002B52AF" w:rsidTr="007D0947">
        <w:tc>
          <w:tcPr>
            <w:tcW w:w="10490" w:type="dxa"/>
            <w:gridSpan w:val="4"/>
          </w:tcPr>
          <w:p w:rsidR="006836D0" w:rsidRPr="002B52AF" w:rsidRDefault="006836D0" w:rsidP="007D0947">
            <w:pPr>
              <w:pStyle w:val="2"/>
              <w:jc w:val="both"/>
            </w:pPr>
            <w:bookmarkStart w:id="161" w:name="_Toc517190545"/>
            <w:bookmarkStart w:id="162" w:name="_Toc517339332"/>
            <w:bookmarkStart w:id="163" w:name="_Toc517339577"/>
            <w:bookmarkStart w:id="164" w:name="_Toc517420373"/>
            <w:bookmarkStart w:id="165" w:name="_Toc517425071"/>
            <w:bookmarkStart w:id="166" w:name="_Toc532984929"/>
            <w:bookmarkStart w:id="167" w:name="_Toc11834273"/>
            <w:bookmarkStart w:id="168" w:name="_Toc11836119"/>
            <w:bookmarkStart w:id="169" w:name="_Toc19703007"/>
            <w:bookmarkStart w:id="170" w:name="_Toc27393995"/>
            <w:bookmarkStart w:id="171" w:name="_Toc27394465"/>
            <w:bookmarkStart w:id="172" w:name="_Toc27570064"/>
            <w:bookmarkStart w:id="173" w:name="_Toc35423021"/>
            <w:bookmarkStart w:id="174" w:name="_Toc44583962"/>
            <w:r w:rsidRPr="002B52AF">
              <w:t>341 Международное право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Вежновец, В. Н.</w:t>
            </w:r>
            <w:r>
              <w:t xml:space="preserve"> Международный переговорный процесс [Текст : Электронный ресурс]</w:t>
            </w:r>
            <w:r>
              <w:br/>
              <w:t xml:space="preserve"> : [монография] / В. Н. Вежновец ; Учреждение образования "Академия Министерства внутренних дел Республики Беларусь". - Минск : Академия МВД, 2020. - 346, [1]  с. - 1 электронный документ УДК 341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ЭБ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Михалькевич, Г. Н.</w:t>
            </w:r>
            <w:r>
              <w:t xml:space="preserve"> Протокол и этикет международного общения : учебное пособие для студентов высших учебных заведений по специальностям "Международные отношения", "Международное право", "Международная журналистика" / Г. Н. Михалькевич ; Белорусский государственный университет, Факультет международных отношений. - 3-е издание, исправленное и дополненное. - Минск : Республиканский институт высшей школы, 2012. - 265 с. УДК 341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013FDC">
              <w:rPr>
                <w:b/>
              </w:rPr>
              <w:t>Права человека</w:t>
            </w:r>
            <w:r>
              <w:t>: как включать права человека в отдельные юридические дисциплины : методическое пособие для преподавателей юридических дисциплин / [Л. В. Ульяшина и др.]. - Минск : Позитив-Центр, 2020. - 213, [2] с. УДК 341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аул уиф сэф</w:t>
            </w:r>
          </w:p>
        </w:tc>
      </w:tr>
      <w:tr w:rsidR="004745B6" w:rsidRPr="002B52AF" w:rsidTr="007D0947">
        <w:tc>
          <w:tcPr>
            <w:tcW w:w="10490" w:type="dxa"/>
            <w:gridSpan w:val="4"/>
          </w:tcPr>
          <w:p w:rsidR="004745B6" w:rsidRPr="002B52AF" w:rsidRDefault="004745B6" w:rsidP="007D0947">
            <w:pPr>
              <w:pStyle w:val="2"/>
              <w:numPr>
                <w:ilvl w:val="0"/>
                <w:numId w:val="0"/>
              </w:numPr>
              <w:jc w:val="both"/>
            </w:pPr>
            <w:bookmarkStart w:id="175" w:name="_Toc517190546"/>
            <w:bookmarkStart w:id="176" w:name="_Toc517339333"/>
            <w:bookmarkStart w:id="177" w:name="_Toc517339578"/>
            <w:bookmarkStart w:id="178" w:name="_Toc517420374"/>
            <w:bookmarkStart w:id="179" w:name="_Toc517425072"/>
            <w:bookmarkStart w:id="180" w:name="_Toc532984930"/>
            <w:bookmarkStart w:id="181" w:name="_Toc11834274"/>
            <w:bookmarkStart w:id="182" w:name="_Toc11836120"/>
            <w:bookmarkStart w:id="183" w:name="_Toc19703008"/>
            <w:bookmarkStart w:id="184" w:name="_Toc27393996"/>
            <w:bookmarkStart w:id="185" w:name="_Toc27394466"/>
            <w:bookmarkStart w:id="186" w:name="_Toc27570065"/>
            <w:bookmarkStart w:id="187" w:name="_Toc35423022"/>
            <w:bookmarkStart w:id="188" w:name="_Toc44583963"/>
            <w:r w:rsidRPr="002B52AF">
              <w:t xml:space="preserve">342 </w:t>
            </w:r>
            <w:r w:rsidRPr="002B52AF">
              <w:rPr>
                <w:spacing w:val="-20"/>
                <w:kern w:val="28"/>
              </w:rPr>
              <w:t>Государственное право. Конституционное право. Административное право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013FDC">
              <w:rPr>
                <w:b/>
              </w:rPr>
              <w:t>Актуальные проблемы административного и административно-процессуального права</w:t>
            </w:r>
            <w:r>
              <w:t xml:space="preserve"> [Электронный ресурс] : сборник статей по материалам международной научно-практической конференции (Сорокинские чтения), 27 марта 2020 года, [г. Санкт-Петербург] / под общей редакцией А. И. Каплунова ; [редколлегия: А. И. Каплунов, С. С. Лампадова, В. Ю. Ухов, А. О. Дрозд ]. - Санкт-Петербург : Санкт-Петербургский университет МВД России, 2020. - 697 с. - 1 электронный документ УДК 342.9 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ЭБ</w:t>
            </w:r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013FDC">
              <w:rPr>
                <w:b/>
              </w:rPr>
              <w:t>Конституция Республики Беларусь 1994 года</w:t>
            </w:r>
            <w:r>
              <w:t xml:space="preserve"> : (с изменениями и дополнениями, принятыми на республиканских референдумах 24 ноября 1996 г. и 17 октября 2004 г.) / Министерство внутренних дел Республики Беларусь, Учреждение образования "Академия Министерства внутренних дел Республики Беларусь". - Минск : Акаде</w:t>
            </w:r>
            <w:r w:rsidR="00013FDC">
              <w:t>мия МВД, 2020. - 39 с. УДК 342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чз1 уиф сэф</w:t>
            </w:r>
          </w:p>
        </w:tc>
      </w:tr>
      <w:tr w:rsidR="004745B6" w:rsidRPr="002B52AF" w:rsidTr="007D0947">
        <w:tc>
          <w:tcPr>
            <w:tcW w:w="10490" w:type="dxa"/>
            <w:gridSpan w:val="4"/>
          </w:tcPr>
          <w:p w:rsidR="004745B6" w:rsidRPr="002B52AF" w:rsidRDefault="004745B6" w:rsidP="007D0947">
            <w:pPr>
              <w:pStyle w:val="2"/>
              <w:jc w:val="both"/>
            </w:pPr>
            <w:bookmarkStart w:id="189" w:name="_Toc517190547"/>
            <w:bookmarkStart w:id="190" w:name="_Toc517339334"/>
            <w:bookmarkStart w:id="191" w:name="_Toc517339579"/>
            <w:bookmarkStart w:id="192" w:name="_Toc517420375"/>
            <w:bookmarkStart w:id="193" w:name="_Toc517425073"/>
            <w:bookmarkStart w:id="194" w:name="_Toc532984931"/>
            <w:bookmarkStart w:id="195" w:name="_Toc11834275"/>
            <w:bookmarkStart w:id="196" w:name="_Toc11836121"/>
            <w:bookmarkStart w:id="197" w:name="_Toc19703009"/>
            <w:bookmarkStart w:id="198" w:name="_Toc27393997"/>
            <w:bookmarkStart w:id="199" w:name="_Toc27394467"/>
            <w:bookmarkStart w:id="200" w:name="_Toc27570066"/>
            <w:bookmarkStart w:id="201" w:name="_Toc35423023"/>
            <w:bookmarkStart w:id="202" w:name="_Toc44583964"/>
            <w:r w:rsidRPr="002B52AF">
              <w:t>343 Уголовное право. Уголовное судопроизводство. Криминология. Криминалистика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14343F">
              <w:rPr>
                <w:b/>
              </w:rPr>
              <w:t>Проблемы укрепления законности и правопорядка: наука, практика, тенденции</w:t>
            </w:r>
            <w:r>
              <w:t xml:space="preserve"> : сборник научных трудов : </w:t>
            </w:r>
            <w:r w:rsidRPr="0014343F">
              <w:rPr>
                <w:b/>
              </w:rPr>
              <w:t>Вып. 12</w:t>
            </w:r>
            <w:r>
              <w:t xml:space="preserve"> : Специальное тематическое издание (вопросы стратегии противодействия коррупции) / Государственное учреждение "Научно-практический центр проблем укрепления законности и правопорядка Генеральной прокуратуры Республики Беларусь" ; редколлегия: В. В. Марчук (председатель) и др.]. - Минск : Издательский центр БГУ, 2019. - 443 с. УДК 343 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чз1</w:t>
            </w:r>
          </w:p>
        </w:tc>
      </w:tr>
      <w:tr w:rsidR="004745B6" w:rsidRPr="002B52AF" w:rsidTr="007D0947">
        <w:tc>
          <w:tcPr>
            <w:tcW w:w="10490" w:type="dxa"/>
            <w:gridSpan w:val="4"/>
          </w:tcPr>
          <w:p w:rsidR="004745B6" w:rsidRPr="002B52AF" w:rsidRDefault="004745B6" w:rsidP="007D0947">
            <w:pPr>
              <w:pStyle w:val="2"/>
              <w:jc w:val="both"/>
            </w:pPr>
            <w:bookmarkStart w:id="203" w:name="_Toc517190548"/>
            <w:bookmarkStart w:id="204" w:name="_Toc517339335"/>
            <w:bookmarkStart w:id="205" w:name="_Toc517339580"/>
            <w:bookmarkStart w:id="206" w:name="_Toc517420376"/>
            <w:bookmarkStart w:id="207" w:name="_Toc517425074"/>
            <w:bookmarkStart w:id="208" w:name="_Toc532984932"/>
            <w:bookmarkStart w:id="209" w:name="_Toc11834276"/>
            <w:bookmarkStart w:id="210" w:name="_Toc11836122"/>
            <w:bookmarkStart w:id="211" w:name="_Toc19703010"/>
            <w:bookmarkStart w:id="212" w:name="_Toc27393998"/>
            <w:bookmarkStart w:id="213" w:name="_Toc27394468"/>
            <w:bookmarkStart w:id="214" w:name="_Toc27570067"/>
            <w:bookmarkStart w:id="215" w:name="_Toc35423024"/>
            <w:bookmarkStart w:id="216" w:name="_Toc44583965"/>
            <w:r w:rsidRPr="002B52AF">
              <w:rPr>
                <w:lang w:val="en-US"/>
              </w:rPr>
              <w:t>3</w:t>
            </w:r>
            <w:r w:rsidRPr="002B52AF">
              <w:t>43.1 Уголовное судопроизводство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14343F">
              <w:rPr>
                <w:b/>
              </w:rPr>
              <w:t>Как подготовиться к прениям в суде</w:t>
            </w:r>
            <w:r>
              <w:t xml:space="preserve"> : [шпаргалка для защитника и обвинителя / Ю. А. Костанов]. - [Москва : б. и., 2011?]. - 56 с. -</w:t>
            </w:r>
            <w:r w:rsidR="0014343F">
              <w:t xml:space="preserve"> (Уголовный процесс) УДК 343.1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чз1</w:t>
            </w:r>
          </w:p>
        </w:tc>
      </w:tr>
      <w:tr w:rsidR="004745B6" w:rsidRPr="002B52AF" w:rsidTr="007D0947">
        <w:tc>
          <w:tcPr>
            <w:tcW w:w="10490" w:type="dxa"/>
            <w:gridSpan w:val="4"/>
          </w:tcPr>
          <w:p w:rsidR="004745B6" w:rsidRPr="002B52AF" w:rsidRDefault="004745B6" w:rsidP="007D0947">
            <w:pPr>
              <w:pStyle w:val="2"/>
              <w:jc w:val="both"/>
            </w:pPr>
            <w:bookmarkStart w:id="217" w:name="_Toc517190549"/>
            <w:bookmarkStart w:id="218" w:name="_Toc517339336"/>
            <w:bookmarkStart w:id="219" w:name="_Toc517339581"/>
            <w:bookmarkStart w:id="220" w:name="_Toc517420377"/>
            <w:bookmarkStart w:id="221" w:name="_Toc517425075"/>
            <w:bookmarkStart w:id="222" w:name="_Toc532984933"/>
            <w:bookmarkStart w:id="223" w:name="_Toc11834277"/>
            <w:bookmarkStart w:id="224" w:name="_Toc11836123"/>
            <w:bookmarkStart w:id="225" w:name="_Toc19703011"/>
            <w:bookmarkStart w:id="226" w:name="_Toc27393999"/>
            <w:bookmarkStart w:id="227" w:name="_Toc27394469"/>
            <w:bookmarkStart w:id="228" w:name="_Toc27570068"/>
            <w:bookmarkStart w:id="229" w:name="_Toc35423025"/>
            <w:bookmarkStart w:id="230" w:name="_Toc44583966"/>
            <w:r w:rsidRPr="002B52AF">
              <w:t>343.2 Уголовное право. Общая часть</w:t>
            </w:r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</w:tr>
      <w:tr w:rsidR="004745B6" w:rsidRPr="002B52AF" w:rsidTr="007D0947">
        <w:tc>
          <w:tcPr>
            <w:tcW w:w="567" w:type="dxa"/>
          </w:tcPr>
          <w:p w:rsidR="004745B6" w:rsidRPr="002B52AF" w:rsidRDefault="004745B6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4745B6" w:rsidRDefault="004745B6" w:rsidP="009F7EE1">
            <w:pPr>
              <w:pStyle w:val="15"/>
              <w:jc w:val="both"/>
            </w:pPr>
            <w:r w:rsidRPr="0014343F">
              <w:rPr>
                <w:b/>
              </w:rPr>
              <w:t>Васеловская, А. В.</w:t>
            </w:r>
            <w:r>
              <w:t xml:space="preserve"> Принудительное лечение в медицинской организации, оказывающей психиатрическую помощь в стационарных условиях, по Уголовному кодексу Российской Федерации : </w:t>
            </w:r>
            <w:r w:rsidRPr="0014343F">
              <w:rPr>
                <w:b/>
                <w:u w:val="single"/>
              </w:rPr>
              <w:t>автореферат диссертации</w:t>
            </w:r>
            <w:r>
              <w:t xml:space="preserve"> на соискание ученой степени кандидата юридических наук : специальность 12.00.08 Уголовное право, криминология; уголовно-исполнительное право / Васеловская Александра Викторовна ; [Национальный исследовательский Томский государственный университет]. - Томск, 2020. - 27</w:t>
            </w:r>
            <w:r w:rsidR="0014343F">
              <w:t xml:space="preserve"> с., включая обложку УДК 343.2</w:t>
            </w:r>
          </w:p>
        </w:tc>
        <w:tc>
          <w:tcPr>
            <w:tcW w:w="709" w:type="dxa"/>
            <w:shd w:val="clear" w:color="auto" w:fill="auto"/>
          </w:tcPr>
          <w:p w:rsidR="004745B6" w:rsidRDefault="004745B6" w:rsidP="007D0947">
            <w:pPr>
              <w:pStyle w:val="15"/>
            </w:pPr>
            <w:r>
              <w:t>чз1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Степашин, В. М.</w:t>
            </w:r>
            <w:r>
              <w:t xml:space="preserve"> Экономия репрессии как принцип уголовного права и его реализация в назначении мер уголовной ответственности : </w:t>
            </w:r>
            <w:r w:rsidRPr="0014343F">
              <w:rPr>
                <w:b/>
                <w:u w:val="single"/>
              </w:rPr>
              <w:t>автореферат диссертации</w:t>
            </w:r>
            <w:r>
              <w:t xml:space="preserve"> на соискание ученой степени доктора юридических наук : специальность 12.00.08 Уголовное право и криминология; уголовно-исполнительное право / Степашин Виталий Михайлович ; Министерство внутренних дел Российской Федерации, Омская академия. - Омск, 2019. - 38, [1] с., включая обложку УДК 343.2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Уголовное право</w:t>
            </w:r>
            <w:r>
              <w:t>: курс практических и контролируемых самостоятельных занятий : учебное пособие для студентов учреждений высшего образования по специальностям "Правоведение", "Экономическое право", "Политология (по направлениям)", "Государственное управление и право" / [Н. Н. Апальков и др.]; под общей редакцией А. В. Конюка, В. В. Марчука ; Академия управления при Президенте Республики Беларусь  ; Генеральная прокуратура Республики Беларусь, Научно-практический центр проблем укрепления законности и правопорядка Генеральной прокуратуры Республики Беларусь. - Минск : Академия управления при Президенте Республики Беларусь, 2020. - 339 с. УДК 343.2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231" w:name="_Toc517190550"/>
            <w:bookmarkStart w:id="232" w:name="_Toc517339337"/>
            <w:bookmarkStart w:id="233" w:name="_Toc517339582"/>
            <w:bookmarkStart w:id="234" w:name="_Toc517420378"/>
            <w:bookmarkStart w:id="235" w:name="_Toc517425076"/>
            <w:bookmarkStart w:id="236" w:name="_Toc532984934"/>
            <w:bookmarkStart w:id="237" w:name="_Toc11834278"/>
            <w:bookmarkStart w:id="238" w:name="_Toc11836124"/>
            <w:bookmarkStart w:id="239" w:name="_Toc19703012"/>
            <w:bookmarkStart w:id="240" w:name="_Toc27394000"/>
            <w:bookmarkStart w:id="241" w:name="_Toc27394470"/>
            <w:bookmarkStart w:id="242" w:name="_Toc27570069"/>
            <w:bookmarkStart w:id="243" w:name="_Toc35423026"/>
            <w:bookmarkStart w:id="244" w:name="_Toc44583967"/>
            <w:r w:rsidRPr="002B52AF">
              <w:t>343.3/.7 Уголовное право. Особенная часть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r w:rsidRPr="002B52AF">
              <w:t xml:space="preserve">    </w:t>
            </w:r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Стальбовский, В. В.</w:t>
            </w:r>
            <w:r>
              <w:t xml:space="preserve"> Противодействие преступлениям против половой неприкосновенности или половой свободы несовершеннолетних: уголовно-правовые и криминологические меры [Текст : Электронный ресурс ] : [монография] / В. В. Стальбовский ; Учреждение образования "Академия Министерства внутренних дел Республики Беларусь". - Минск : Академия МВД, 2020. - 243 с. УДК 343.</w:t>
            </w:r>
            <w:r w:rsidR="0014343F">
              <w:t>3/</w:t>
            </w:r>
            <w:r w:rsidR="009F7EE1">
              <w:t>.</w:t>
            </w:r>
            <w:r w:rsidR="0014343F">
              <w:t>7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245" w:name="_Toc517190551"/>
            <w:bookmarkStart w:id="246" w:name="_Toc517339338"/>
            <w:bookmarkStart w:id="247" w:name="_Toc517339583"/>
            <w:bookmarkStart w:id="248" w:name="_Toc517420379"/>
            <w:bookmarkStart w:id="249" w:name="_Toc517425077"/>
            <w:bookmarkStart w:id="250" w:name="_Toc532984935"/>
            <w:bookmarkStart w:id="251" w:name="_Toc11834279"/>
            <w:bookmarkStart w:id="252" w:name="_Toc11836125"/>
            <w:bookmarkStart w:id="253" w:name="_Toc19703013"/>
            <w:bookmarkStart w:id="254" w:name="_Toc27394001"/>
            <w:bookmarkStart w:id="255" w:name="_Toc27394471"/>
            <w:bookmarkStart w:id="256" w:name="_Toc27570070"/>
            <w:bookmarkStart w:id="257" w:name="_Toc35423027"/>
            <w:bookmarkStart w:id="258" w:name="_Toc44583968"/>
            <w:r w:rsidRPr="002B52AF">
              <w:t>343.8 Исполнение наказания</w:t>
            </w:r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r w:rsidRPr="002B52AF">
              <w:t>. Предупреждение преступлений</w:t>
            </w:r>
            <w:bookmarkEnd w:id="256"/>
            <w:bookmarkEnd w:id="257"/>
            <w:bookmarkEnd w:id="258"/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Актуальные вопросы современной криминологической и уголовно-исполнительной науки</w:t>
            </w:r>
            <w:r>
              <w:t xml:space="preserve"> [Текст : Электронный ресурс] : Международная научно-практическая заочная конференция (Минск, 16 апреля 2020 г.) : тезисы докладов / [редколлегия: В. А. Ананич (ответственный редактор) и др.]. - Минск : Академия МВД, 2020. - 214, [1] с. УДК 343.8 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Пенитенциарная безопасность</w:t>
            </w:r>
            <w:r>
              <w:t>: национальные традиции и зарубежный опыт [Текст : Электронный ресурс] : материалы Всероссийской научно-практической конференции (30-31 мая 2019 г.), [посвященной 25-летию Самарского юридического института ФСИН России]  . - Самара : Самарский юридический институт ФСИН России, 2019. - 249 с. - 1 электронный документ УДК 343.8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ЭБ</w:t>
            </w:r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Шабаль, В. С.</w:t>
            </w:r>
            <w:r>
              <w:t xml:space="preserve"> Реализация средств исправления осужденных к лишению свободы [Текст : Электронный ресурс] : [монография] / В. С. Шабаль ; Учреждение образования "Академия Министерства внутренних дел Республики Беларусь". - Минск : Академия МВД, </w:t>
            </w:r>
            <w:r w:rsidR="0014343F">
              <w:t>2020. - 268, [2] с.  УДК 343.8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259" w:name="_Toc35423028"/>
            <w:bookmarkStart w:id="260" w:name="_Toc44583969"/>
            <w:r w:rsidRPr="002B52AF">
              <w:t>343.9 Криминология</w:t>
            </w:r>
            <w:bookmarkEnd w:id="259"/>
            <w:bookmarkEnd w:id="260"/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Биленко, Н. П</w:t>
            </w:r>
            <w:r>
              <w:t>. Медицинские и криминолого-криминалистические аспекты исследований месячных биоритмов (подходы к прогнозу и профилактике патологической агрессивности и суицидов) : монография / Н. П. Биленко, Р. Г. Ардашев. - Улан-Удэ : Издательство Бурятского госуниверситета, 2019. - 139 с. УДК 343.9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сэф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Вопросы криминологии, криминалистики и судебной экспертизы</w:t>
            </w:r>
            <w:r>
              <w:t xml:space="preserve"> : сборник научных трудов : 2/(46) / Государственное учреждение "Научно-практический центр Государственного комитета судебных экспертиз Республики Беларусь" ; [редколлегия: А. С. Рубис (председатель) и др.]. - Минск : Государственное учреждение "Научно-практический центр Государственного комитета судебных экспертиз Республики Беларусь", 2019. - 204 с. УДК 343.9 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сэф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Дроздов, И. С.</w:t>
            </w:r>
            <w:r>
              <w:t xml:space="preserve"> Рецидив преступлений при осуждении без лишения свободы : </w:t>
            </w:r>
            <w:r w:rsidRPr="0014343F">
              <w:rPr>
                <w:b/>
                <w:u w:val="single"/>
              </w:rPr>
              <w:t>автореферат диссертации</w:t>
            </w:r>
            <w:r>
              <w:t xml:space="preserve"> на соискание ученой степени кандидата юридических наук : специальность 12.00.08 Уголовное право, криминология; уголовно-исполнительное право / Дроздов Игорь Сергеевич ; [Национальный исследовательский Томский государственный университет]. - Томск, 2020. - 26 с. УДК 343.9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Криминология и профилактика преступлений</w:t>
            </w:r>
            <w:r>
              <w:t xml:space="preserve"> [Текст : Электронный ресурс] : учебник для обучающихся учреждений высшего образования Министерства внутренних дел Республики Беларусь по специальностям 1-24 01 02 "Правоведение", 1-99 02 01 "Судебные криминалистические экспертизы" / [В. А. Ананич и др.] ; под общей редакцией В. А. Ананича ; Учреждение образования "Академия Министерства внутренних дел Республики Беларусь". - Минск : Академия МВД, 2019. - 393, [1] с. - 1 электронный документ УДК 343.9 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ЭБ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  <w:rPr>
                <w:rFonts w:ascii="Times New Roman" w:hAnsi="Times New Roman" w:cs="Times New Roman"/>
              </w:rPr>
            </w:pPr>
            <w:bookmarkStart w:id="261" w:name="_Toc517190554"/>
            <w:bookmarkStart w:id="262" w:name="_Toc517339341"/>
            <w:bookmarkStart w:id="263" w:name="_Toc517339586"/>
            <w:bookmarkStart w:id="264" w:name="_Toc517420382"/>
            <w:bookmarkStart w:id="265" w:name="_Toc517425080"/>
            <w:bookmarkStart w:id="266" w:name="_Toc532984938"/>
            <w:bookmarkStart w:id="267" w:name="_Toc11834282"/>
            <w:bookmarkStart w:id="268" w:name="_Toc11836128"/>
            <w:bookmarkStart w:id="269" w:name="_Toc19703015"/>
            <w:bookmarkStart w:id="270" w:name="_Toc27394003"/>
            <w:bookmarkStart w:id="271" w:name="_Toc27394473"/>
            <w:bookmarkStart w:id="272" w:name="_Toc27570072"/>
            <w:bookmarkStart w:id="273" w:name="_Toc35423029"/>
            <w:bookmarkStart w:id="274" w:name="_Toc44583970"/>
            <w:r w:rsidRPr="002B52AF">
              <w:t>343.98 Криминалистика. Оперативно-розыскная деятельность</w:t>
            </w:r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</w:p>
        </w:tc>
      </w:tr>
      <w:tr w:rsidR="009F7EE1" w:rsidRPr="007E7071" w:rsidTr="007D0947">
        <w:tc>
          <w:tcPr>
            <w:tcW w:w="709" w:type="dxa"/>
            <w:gridSpan w:val="2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Ардашев, Р. Г.</w:t>
            </w:r>
            <w:r>
              <w:t xml:space="preserve"> Посткриминальный суицид убийц: криминалистическое обеспечение расследования  : монография / Р. Г. Ардашев, Н. Н. Китаев. - Улан-Удэ : Издательство Бурятского госуниверситета, 2020. - 213, [2] с. УДК 343.985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сэф</w:t>
            </w:r>
          </w:p>
        </w:tc>
      </w:tr>
      <w:tr w:rsidR="009F7EE1" w:rsidRPr="007E7071" w:rsidTr="007D0947">
        <w:tc>
          <w:tcPr>
            <w:tcW w:w="709" w:type="dxa"/>
            <w:gridSpan w:val="2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Вашкевич, Н. А</w:t>
            </w:r>
            <w:r>
              <w:t>. Словарь основных терминов судебной портретной экспертизы : терминологический словарь / Н. А. Вашкевич, М. М. Фисюк, А. М. Фисюк ; Государственное учреждение "Научно-практический центр Государственного комитета судебных экспертиз Республики Беларусь". - Минск : ИВЦ Минфина, 2019. - 59, [1] с. УДК 343.98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сэф</w:t>
            </w:r>
          </w:p>
        </w:tc>
      </w:tr>
      <w:tr w:rsidR="009F7EE1" w:rsidRPr="007E7071" w:rsidTr="007D0947">
        <w:tc>
          <w:tcPr>
            <w:tcW w:w="709" w:type="dxa"/>
            <w:gridSpan w:val="2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Расследование дорожно-транспортных происшествий</w:t>
            </w:r>
            <w:r>
              <w:t xml:space="preserve"> : методическое пособие по осмотру места ДТП, проведению следственных экспериментов и назначению судебной автотехнической экспертизы / НИИ проблем криминологии, криминалистики и судебной экспертизы ; [подготовили: В. К.Волков и др. ; под общей редакцией Э. П. Леневского]. - Минск : НИИПККиСЭ, 1998. - 111 с. УДК 343.985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аул сэф</w:t>
            </w:r>
          </w:p>
        </w:tc>
      </w:tr>
      <w:tr w:rsidR="009F7EE1" w:rsidRPr="007E7071" w:rsidTr="007D0947">
        <w:tc>
          <w:tcPr>
            <w:tcW w:w="709" w:type="dxa"/>
            <w:gridSpan w:val="2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Скачек, Р. В</w:t>
            </w:r>
            <w:r>
              <w:t>. Организация расследования дорожно-транспортных происшествий [Текст : Электронный ресурс] : практикум для обучающихся учреждений высшего образования Министерства внутренних дел Республики Беларусь / Р. В. Скачек ; Учреждение образования "Академия Министерства внутренних дел Республики Беларусь". - Минск : Академия МВД, 2020. - 126 c. УДК 343.985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аул уиф сэф</w:t>
            </w:r>
          </w:p>
        </w:tc>
      </w:tr>
      <w:tr w:rsidR="009F7EE1" w:rsidRPr="007E7071" w:rsidTr="007D0947">
        <w:tc>
          <w:tcPr>
            <w:tcW w:w="709" w:type="dxa"/>
            <w:gridSpan w:val="2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Судебная техническая экспертиза документов</w:t>
            </w:r>
            <w:r>
              <w:t xml:space="preserve"> [Текст : Электронный ресурс] : учебник для обучающихся учреждений высшего образования  Министерства внутренних дел Республики Беларусь по специальности 1-99 02 01 "Судебные криминалистические экспертизы" / [Н. В. Ефременко и др.] ; под общей редакцией Н. В. Ефременко ; Учреждение образования "Академия Министерства внутренних дел Республики Беларусь". - Минск : Академия МВД, 2020. - 383 с. УДК 343.98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a7"/>
              <w:rPr>
                <w:rFonts w:ascii="Arial" w:hAnsi="Arial" w:cs="Arial"/>
                <w:b/>
                <w:sz w:val="28"/>
                <w:szCs w:val="28"/>
              </w:rPr>
            </w:pPr>
            <w:r w:rsidRPr="002B52AF">
              <w:rPr>
                <w:rFonts w:ascii="Arial" w:hAnsi="Arial" w:cs="Arial"/>
                <w:b/>
                <w:sz w:val="28"/>
                <w:szCs w:val="28"/>
              </w:rPr>
              <w:t>34</w:t>
            </w:r>
            <w:r>
              <w:rPr>
                <w:rFonts w:ascii="Arial" w:hAnsi="Arial" w:cs="Arial"/>
                <w:b/>
                <w:sz w:val="28"/>
                <w:szCs w:val="28"/>
              </w:rPr>
              <w:t>6 Хозяйственное</w:t>
            </w:r>
            <w:r w:rsidRPr="002B52AF">
              <w:rPr>
                <w:rFonts w:ascii="Arial" w:hAnsi="Arial" w:cs="Arial"/>
                <w:b/>
                <w:sz w:val="28"/>
                <w:szCs w:val="28"/>
              </w:rPr>
              <w:t xml:space="preserve"> право</w:t>
            </w:r>
          </w:p>
        </w:tc>
      </w:tr>
      <w:tr w:rsidR="002753B2" w:rsidRPr="002B52AF" w:rsidTr="007D0947">
        <w:tc>
          <w:tcPr>
            <w:tcW w:w="709" w:type="dxa"/>
            <w:gridSpan w:val="2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072" w:type="dxa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Хозяйственное право</w:t>
            </w:r>
            <w:r>
              <w:t xml:space="preserve"> [Текст : Электронный ресурс] : учебное пособие для обучающихся учреждений высшего образования  Министерства внутренних дел Республики Беларусь по специальностям 1-24 01 02 "Правоведение", 1-24 01 03 "Экономическое право", 1-26 01 02 "Государственное управление и право" / [О. С. Буйкевич и др.] ; Учреждение образования "Академия Министерства внутренних дел Республики Беларусь". - Минск : Академия МВД, 2020. - 387 с. УДК 346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275" w:name="_Toc517190556"/>
            <w:bookmarkStart w:id="276" w:name="_Toc517339343"/>
            <w:bookmarkStart w:id="277" w:name="_Toc517339588"/>
            <w:bookmarkStart w:id="278" w:name="_Toc517420384"/>
            <w:bookmarkStart w:id="279" w:name="_Toc517425082"/>
            <w:bookmarkStart w:id="280" w:name="_Toc532984940"/>
            <w:bookmarkStart w:id="281" w:name="_Toc11834284"/>
            <w:bookmarkStart w:id="282" w:name="_Toc11836129"/>
            <w:bookmarkStart w:id="283" w:name="_Toc19703016"/>
            <w:bookmarkStart w:id="284" w:name="_Toc27394004"/>
            <w:bookmarkStart w:id="285" w:name="_Toc27394474"/>
            <w:bookmarkStart w:id="286" w:name="_Toc27570073"/>
            <w:bookmarkStart w:id="287" w:name="_Toc35423030"/>
            <w:bookmarkStart w:id="288" w:name="_Toc44583971"/>
            <w:r w:rsidRPr="002B52AF">
              <w:t>347 Гражданское право. Судоустройство</w:t>
            </w:r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  <w:p w:rsidR="002753B2" w:rsidRPr="002B52AF" w:rsidRDefault="002753B2" w:rsidP="007D0947"/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Гражданский процессуальный кодекс Республики Беларусь</w:t>
            </w:r>
            <w:r>
              <w:t xml:space="preserve"> : [11 января 1999 г. № 238-З : принят Палатой Представителей 10 декабря 1998 г. : одобрен Советом Республики 18 декабря 1998 г. : текст по состоянию на 20 марта 2020 г., с изменениями и дополнениями, внесенными законами Республики Беларусь от 17 июля 2018 г. № 135-3, вступающими в силу 1 августа 2020 г. и от 18 декабря 2019 г. № 277-3, вступающими в силу 1 июля 2020 г.]. - Минск : Академия МВД , 2020. - 231 с. УДК 347.9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уиф сэф</w:t>
            </w:r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Ефременко, Е. М.</w:t>
            </w:r>
            <w:r>
              <w:t xml:space="preserve"> Гражданское право [Текст : Электронный ресурс] : учебно-методическое пособие для обучающихся учреждений высшего образования  Министерства внутренних дел Республики Беларусь по специальностям 1-24 01 02 "Правоведение", 1-24 01 03 "Экономическое право", 1-26 01 02 "Государственное управление и право", 1-99 02 01 "Судебные криминалистические экспертизы" : в 2 ч. : Ч. 1 / Е. М. Ефременко, И. В. Савина, А. В. Войтюль ; Учреждение образования "Академия Министерства внутренних дел Республики Беларусь". - Минск : Академия МВД, 2020. - 131 с. УДК 347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14343F">
              <w:rPr>
                <w:b/>
              </w:rPr>
              <w:t>Савина, И. В</w:t>
            </w:r>
            <w:r>
              <w:t>. Граждане (физические лица) как субъекты гражданского права [Текст : Электронный ресурс] : пособие для обучающихся учреждений высшего образования  Министерства внутренних дел Республики Беларусь / И. В. Савина ; Учреждение образования "Академия Министерства внутренних дел Республики Беларусь". - Минск : Академия М</w:t>
            </w:r>
            <w:r w:rsidR="0014343F">
              <w:t>ВД, 2020. - 131 с. УДК 347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чз1 аул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289" w:name="_Toc517190558"/>
            <w:bookmarkStart w:id="290" w:name="_Toc517339345"/>
            <w:bookmarkStart w:id="291" w:name="_Toc517339590"/>
            <w:bookmarkStart w:id="292" w:name="_Toc517420386"/>
            <w:bookmarkStart w:id="293" w:name="_Toc517425084"/>
            <w:bookmarkStart w:id="294" w:name="_Toc532984942"/>
            <w:bookmarkStart w:id="295" w:name="_Toc11834286"/>
            <w:bookmarkStart w:id="296" w:name="_Toc11836130"/>
            <w:bookmarkStart w:id="297" w:name="_Toc19703019"/>
            <w:bookmarkStart w:id="298" w:name="_Toc27394007"/>
            <w:bookmarkStart w:id="299" w:name="_Toc27394477"/>
            <w:bookmarkStart w:id="300" w:name="_Toc27570076"/>
            <w:bookmarkStart w:id="301" w:name="_Toc35423032"/>
            <w:bookmarkStart w:id="302" w:name="_Toc44583972"/>
            <w:r w:rsidRPr="002B52AF">
              <w:t>351.74 Органы охраны общественного порядка. Милиция. Полиция</w:t>
            </w:r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Дисциплинарный устав органов внутренних дел Республики Беларусь.</w:t>
            </w:r>
            <w:r>
              <w:t xml:space="preserve"> Присяга лиц рядового и начальствующего состава органов внутренних дел Республики Беларусь : [к сборнику в целом: утверждено Указом Президента Республики Беларусь 29.05.2003 № 218 : текст по состоянию на 2 июня 2020 г.]. - Минск : Академия МВД, 2020. - 19 с. УДК 351.74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уиф сэф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Млечин, Л. М.</w:t>
            </w:r>
            <w:r>
              <w:t xml:space="preserve"> КГБ. Председатели органов госбезопасности. Рассекреченные судьбы / Леонид Млечин. - 3-е издание, дополненное. - Москва : Центрполиграф, 2003. - 860, [1] с., [8] л. ил. УДК 351.74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Об органах внутренних дел Республики Беларусь : Закон Республики Беларусь</w:t>
            </w:r>
            <w:r>
              <w:t xml:space="preserve"> : [17 июля 2007 г. № 263-З : принят Палатой представителей 27 июня 2007 г. : одобрен Советом Республики 29 июня 2007 г. : текст по состоянию на 2 июня 2020 г.]. - Минск : Академия МВД, 2020. - 35, [1] с. УДК 351.74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уиф сэф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14343F">
              <w:rPr>
                <w:b/>
              </w:rPr>
              <w:t>Положение о прохождении службы в органах внутренних дел Республики Беларусь</w:t>
            </w:r>
            <w:r>
              <w:t xml:space="preserve"> : [утверждено Указом Президента Республики Беларусь 15.03.2012 № 133 : текст по состоянию на 2 июня 2020 г.]. - Минск : Академия МВД, 2020. - 63 с. УДК 351.74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чз1 уиф сэф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numPr>
                <w:ilvl w:val="0"/>
                <w:numId w:val="0"/>
              </w:numPr>
              <w:jc w:val="both"/>
            </w:pPr>
            <w:bookmarkStart w:id="303" w:name="_Toc517190559"/>
            <w:bookmarkStart w:id="304" w:name="_Toc517339346"/>
            <w:bookmarkStart w:id="305" w:name="_Toc517339591"/>
            <w:bookmarkStart w:id="306" w:name="_Toc517420387"/>
            <w:bookmarkStart w:id="307" w:name="_Toc517425085"/>
            <w:bookmarkStart w:id="308" w:name="_Toc532984943"/>
            <w:bookmarkStart w:id="309" w:name="_Toc11834287"/>
            <w:bookmarkStart w:id="310" w:name="_Toc11836131"/>
            <w:bookmarkStart w:id="311" w:name="_Toc19703020"/>
            <w:bookmarkStart w:id="312" w:name="_Toc27394008"/>
            <w:bookmarkStart w:id="313" w:name="_Toc27394478"/>
            <w:bookmarkStart w:id="314" w:name="_Toc27570078"/>
            <w:bookmarkStart w:id="315" w:name="_Toc35423033"/>
            <w:bookmarkStart w:id="316" w:name="_Toc44583973"/>
            <w:r w:rsidRPr="002B52AF">
              <w:t>37 Образование. Воспитание. Обучение</w:t>
            </w:r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Берков, В. Ф.</w:t>
            </w:r>
            <w:r>
              <w:t xml:space="preserve"> Логика и методология диссертационного исследования : учебное пособие для магистрантов и аспирантов учреждений высшего образования / В. Ф. Берков. - Минск : Республиканский институт высшей школы, 2015. - 179 с.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Брезгунова, И. В.</w:t>
            </w:r>
            <w:r>
              <w:t xml:space="preserve"> Технологии разработки электронных образовательных ресурсов в LMS Moodle : учебно-методическое пособие (с электронным приложением) / И. В. Брезгунова, С. И. Максимов, В. М. Шульганова ; Министерство образования Республики Беларусь, Государственное учреждение образования "Республиканский институт высшей школы". - Минск : РИВШ, 2016. - 84 с. + 1 электронный оптический диск (CD-ROM). - (Современные информационные технологии)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Вечорко, Г. Ф</w:t>
            </w:r>
            <w:r>
              <w:t>. Педагогика и психология высшей школы : учебное пособие для студентов второй ступени (магистратуры) учреждений высшего образования / Г. Ф. Вечорко. - Минск : Республиканский институт высшей школы, 2018. - 283 с.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Кондратьева, И. П</w:t>
            </w:r>
            <w:r>
              <w:t>. Основы педагогического мастерства : учебное пособие для студентов учреждений высшего образования по педагогическим специальностям / И. П. Кондратьева, Е. И. Бараева. - Минск : Республиканский институт высшей школы, 2018. - 231 с. УДК 37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Макаров, А. В.</w:t>
            </w:r>
            <w:r>
              <w:t xml:space="preserve"> Компетентностный подход в высшем образовании: международный и отечественный опыт : учебное пособие для слушателей системы дополнительного образования взрослых / А. В. Макаров. - Минск : РИВШ, 2019. - 251 с.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Мицкевич, Н. И</w:t>
            </w:r>
            <w:r>
              <w:t>. Методы активного обучения взрослых : учебно-методическое пособие / Н. И. Мицкевич, И. А. Фурса, Е. М. Андрейковец ; Министерство образования Республики Беларусь, Государственное учреждение образования "Республиканский институт высшей школы". - Минск : РИВШ, 2012. - 69 с.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Сидоров, Л. Н</w:t>
            </w:r>
            <w:r>
              <w:t>. Педагогический менеджмент : учебно-методическое пособие / Л. Н. Сидоров ; Государственное учреждение образования "Республиканский институт высшей школы", Кафедра управления и экономики высшей школы. - Минск : РИВШ, 2014. - 171 с. - (Экономика, менеджмент, маркетинг современного вуза) УДК 37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Сизанов, А. Н</w:t>
            </w:r>
            <w:r>
              <w:t>. Организация психологической службы : учебное пособие для слушателей системы дополнительного образования взрослых по психологическим специальностям / А. Н. Сизанов. - Минск : Республиканский институт высшей школы, 2015. - 232 с. УДК 37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Сизанов, А. Н</w:t>
            </w:r>
            <w:r>
              <w:t xml:space="preserve">. Организация психологической службы. </w:t>
            </w:r>
            <w:r w:rsidRPr="00FA333C">
              <w:rPr>
                <w:u w:val="single"/>
              </w:rPr>
              <w:t>Практикум</w:t>
            </w:r>
            <w:r>
              <w:t xml:space="preserve"> : учебное пособие для слушателей системы дополнительного образования взрослых по психологическим специальностям / А. Н. Сизанов. - Минск : Республиканский институт высшей школы, 2015. - 264 с. УДК 37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9F7EE1" w:rsidRPr="002B52AF" w:rsidTr="007D0947">
        <w:tc>
          <w:tcPr>
            <w:tcW w:w="567" w:type="dxa"/>
          </w:tcPr>
          <w:p w:rsidR="009F7EE1" w:rsidRPr="002B52AF" w:rsidRDefault="009F7EE1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9F7EE1" w:rsidRDefault="009F7EE1" w:rsidP="009F7EE1">
            <w:pPr>
              <w:pStyle w:val="15"/>
              <w:jc w:val="both"/>
            </w:pPr>
            <w:r w:rsidRPr="00FA333C">
              <w:rPr>
                <w:b/>
              </w:rPr>
              <w:t>Тезаурус андрагогики</w:t>
            </w:r>
            <w:r>
              <w:t xml:space="preserve"> / Министерство образования Республики Беларусь, Государственное учреждение образования "Республиканский институт высший школы" ; [составитель Н. И. Мицкевич]. - Минск : РИВШ, 2010. - 65 с. УДК 378</w:t>
            </w:r>
          </w:p>
        </w:tc>
        <w:tc>
          <w:tcPr>
            <w:tcW w:w="709" w:type="dxa"/>
            <w:shd w:val="clear" w:color="auto" w:fill="auto"/>
          </w:tcPr>
          <w:p w:rsidR="009F7EE1" w:rsidRDefault="009F7EE1" w:rsidP="007D0947">
            <w:pPr>
              <w:pStyle w:val="15"/>
            </w:pPr>
            <w:r>
              <w:t>аул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jc w:val="both"/>
            </w:pPr>
            <w:bookmarkStart w:id="317" w:name="_Toc27570079"/>
            <w:bookmarkStart w:id="318" w:name="_Toc35423034"/>
            <w:bookmarkStart w:id="319" w:name="_Toc44583974"/>
            <w:r>
              <w:t>39 Этнография</w:t>
            </w:r>
            <w:bookmarkEnd w:id="317"/>
            <w:bookmarkEnd w:id="318"/>
            <w:r>
              <w:t>. Этнология. Нравы. Обычаи. Образ жизни. Фольклор</w:t>
            </w:r>
            <w:bookmarkEnd w:id="319"/>
          </w:p>
        </w:tc>
      </w:tr>
      <w:tr w:rsidR="002753B2" w:rsidRPr="002B52AF" w:rsidTr="007D0947">
        <w:tc>
          <w:tcPr>
            <w:tcW w:w="567" w:type="dxa"/>
          </w:tcPr>
          <w:p w:rsidR="002753B2" w:rsidRPr="002B52AF" w:rsidRDefault="002753B2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753B2" w:rsidRDefault="002753B2" w:rsidP="009F7EE1">
            <w:pPr>
              <w:pStyle w:val="15"/>
              <w:jc w:val="both"/>
            </w:pPr>
            <w:r w:rsidRPr="00FA333C">
              <w:rPr>
                <w:b/>
              </w:rPr>
              <w:t>Максимов, С. В.</w:t>
            </w:r>
            <w:r>
              <w:t xml:space="preserve"> Очерки о белорусской земле / С. В. Максимов ; [научный редактор М. И. Щербакова ; издание подготовили М. С. Акимова, М. И. Щербакова ; подготовлено к печати Институтом мировой литературы имени А. М. Горького РАН]. - Москва : Индрик, 2018. - 573 с. УДК 39 </w:t>
            </w:r>
          </w:p>
        </w:tc>
        <w:tc>
          <w:tcPr>
            <w:tcW w:w="709" w:type="dxa"/>
            <w:shd w:val="clear" w:color="auto" w:fill="auto"/>
          </w:tcPr>
          <w:p w:rsidR="002753B2" w:rsidRDefault="002753B2" w:rsidP="007D0947">
            <w:pPr>
              <w:pStyle w:val="15"/>
            </w:pPr>
            <w:r>
              <w:t>аул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7D0947">
            <w:pPr>
              <w:pStyle w:val="2"/>
              <w:numPr>
                <w:ilvl w:val="0"/>
                <w:numId w:val="0"/>
              </w:numPr>
              <w:jc w:val="both"/>
            </w:pPr>
            <w:bookmarkStart w:id="320" w:name="_Toc517190561"/>
            <w:bookmarkStart w:id="321" w:name="_Toc517339348"/>
            <w:bookmarkStart w:id="322" w:name="_Toc517339593"/>
            <w:bookmarkStart w:id="323" w:name="_Toc517420389"/>
            <w:bookmarkStart w:id="324" w:name="_Toc517425087"/>
            <w:bookmarkStart w:id="325" w:name="_Toc532984944"/>
            <w:bookmarkStart w:id="326" w:name="_Toc11834288"/>
            <w:bookmarkStart w:id="327" w:name="_Toc11836132"/>
            <w:bookmarkStart w:id="328" w:name="_Toc19703021"/>
            <w:bookmarkStart w:id="329" w:name="_Toc27394009"/>
            <w:bookmarkStart w:id="330" w:name="_Toc27394479"/>
            <w:bookmarkStart w:id="331" w:name="_Toc27570080"/>
            <w:bookmarkStart w:id="332" w:name="_Toc35423035"/>
            <w:bookmarkStart w:id="333" w:name="_Toc44583975"/>
            <w:r w:rsidRPr="002B52AF">
              <w:t>6</w:t>
            </w:r>
            <w:r w:rsidR="00D54978">
              <w:t>1 Медицина. Охрана здоровья</w:t>
            </w:r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</w:p>
        </w:tc>
      </w:tr>
      <w:tr w:rsidR="00D54978" w:rsidRPr="002B52AF" w:rsidTr="007D0947">
        <w:tc>
          <w:tcPr>
            <w:tcW w:w="567" w:type="dxa"/>
          </w:tcPr>
          <w:p w:rsidR="00D54978" w:rsidRPr="002B52AF" w:rsidRDefault="00D54978" w:rsidP="007D0947">
            <w:pPr>
              <w:pStyle w:val="15"/>
              <w:numPr>
                <w:ilvl w:val="0"/>
                <w:numId w:val="3"/>
              </w:numPr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54978" w:rsidRDefault="00D54978" w:rsidP="009F7EE1">
            <w:pPr>
              <w:pStyle w:val="15"/>
              <w:jc w:val="both"/>
            </w:pPr>
            <w:r w:rsidRPr="00FA333C">
              <w:rPr>
                <w:b/>
              </w:rPr>
              <w:t>Гаваа, Л.</w:t>
            </w:r>
            <w:r>
              <w:t xml:space="preserve"> Традиционные и современные аспекты восточной рефлексотерапии : печатается по изданию АН СССР : (в 3 ч.) : </w:t>
            </w:r>
            <w:r w:rsidRPr="00FA333C">
              <w:rPr>
                <w:b/>
              </w:rPr>
              <w:t>Ч. 1</w:t>
            </w:r>
            <w:r>
              <w:t xml:space="preserve"> / Гаваа Лувсан ; ответственные редакторы: С. Н. Ефуни, В. Н. Цибуляк. - Междуреченск : Информационно-коммерческая фирма "Вариант", 1991. - 192, [1] с. УДК 615.8</w:t>
            </w:r>
          </w:p>
        </w:tc>
        <w:tc>
          <w:tcPr>
            <w:tcW w:w="709" w:type="dxa"/>
            <w:shd w:val="clear" w:color="auto" w:fill="auto"/>
          </w:tcPr>
          <w:p w:rsidR="00D54978" w:rsidRDefault="00D54978" w:rsidP="007D0947">
            <w:pPr>
              <w:pStyle w:val="15"/>
            </w:pPr>
            <w:r>
              <w:t>аул</w:t>
            </w:r>
          </w:p>
        </w:tc>
      </w:tr>
      <w:tr w:rsidR="00D54978" w:rsidRPr="002B52AF" w:rsidTr="007D0947">
        <w:tc>
          <w:tcPr>
            <w:tcW w:w="567" w:type="dxa"/>
          </w:tcPr>
          <w:p w:rsidR="00D54978" w:rsidRPr="002B52AF" w:rsidRDefault="00D54978" w:rsidP="007D0947">
            <w:pPr>
              <w:pStyle w:val="15"/>
              <w:numPr>
                <w:ilvl w:val="0"/>
                <w:numId w:val="3"/>
              </w:numPr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54978" w:rsidRDefault="00D54978" w:rsidP="009F7EE1">
            <w:pPr>
              <w:pStyle w:val="15"/>
              <w:jc w:val="both"/>
            </w:pPr>
            <w:r w:rsidRPr="00FA333C">
              <w:rPr>
                <w:b/>
              </w:rPr>
              <w:t>Гаваа, Л.</w:t>
            </w:r>
            <w:r>
              <w:t xml:space="preserve"> Традиционные и современные аспекты восточной рефлексотерапии : печатается по изданию АН СССР : (в 3 ч.) : </w:t>
            </w:r>
            <w:r w:rsidRPr="00FA333C">
              <w:rPr>
                <w:b/>
              </w:rPr>
              <w:t>Ч. 2</w:t>
            </w:r>
            <w:r>
              <w:t xml:space="preserve"> / Гаваа Лувсан ; ответственные редакторы: С. Н. Ефуни, В. Н. Цибуляк. - Междуреченск : Информационно-коммерческая фирма "Вариант", 1991. - 368, [1] с. УДК 615.8</w:t>
            </w:r>
          </w:p>
        </w:tc>
        <w:tc>
          <w:tcPr>
            <w:tcW w:w="709" w:type="dxa"/>
            <w:shd w:val="clear" w:color="auto" w:fill="auto"/>
          </w:tcPr>
          <w:p w:rsidR="00D54978" w:rsidRDefault="00D54978" w:rsidP="007D0947">
            <w:pPr>
              <w:pStyle w:val="15"/>
            </w:pPr>
            <w:r>
              <w:t>аул</w:t>
            </w:r>
          </w:p>
        </w:tc>
      </w:tr>
      <w:tr w:rsidR="00D54978" w:rsidRPr="002B52AF" w:rsidTr="007D0947">
        <w:tc>
          <w:tcPr>
            <w:tcW w:w="567" w:type="dxa"/>
          </w:tcPr>
          <w:p w:rsidR="00D54978" w:rsidRPr="002B52AF" w:rsidRDefault="00D54978" w:rsidP="007D0947">
            <w:pPr>
              <w:pStyle w:val="15"/>
              <w:numPr>
                <w:ilvl w:val="0"/>
                <w:numId w:val="3"/>
              </w:numPr>
              <w:spacing w:before="0" w:after="0"/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54978" w:rsidRDefault="00D54978" w:rsidP="009F7EE1">
            <w:pPr>
              <w:pStyle w:val="15"/>
              <w:jc w:val="both"/>
            </w:pPr>
            <w:r w:rsidRPr="00FA333C">
              <w:rPr>
                <w:b/>
              </w:rPr>
              <w:t>Гаваа, Л</w:t>
            </w:r>
            <w:r>
              <w:t xml:space="preserve">. Традиционные и современные аспекты восточной рефлексотерапии : печатается по изданию АН СССР : (в 3 ч.) : </w:t>
            </w:r>
            <w:r w:rsidRPr="00FA333C">
              <w:rPr>
                <w:b/>
              </w:rPr>
              <w:t>Ч. 3</w:t>
            </w:r>
            <w:r>
              <w:t xml:space="preserve"> / Гаваа Лувсан ; ответственные редакторы: С. Н. Ефуни, В. Н. Цибуляк. - Междуреченск : Информационно-коммерческая фирма "Вариант", 1991. - 574, [1] с. УДК 615.8</w:t>
            </w:r>
          </w:p>
        </w:tc>
        <w:tc>
          <w:tcPr>
            <w:tcW w:w="709" w:type="dxa"/>
            <w:shd w:val="clear" w:color="auto" w:fill="auto"/>
          </w:tcPr>
          <w:p w:rsidR="00D54978" w:rsidRDefault="00D54978" w:rsidP="007D0947">
            <w:pPr>
              <w:pStyle w:val="15"/>
            </w:pPr>
            <w:r>
              <w:t>аул</w:t>
            </w:r>
          </w:p>
        </w:tc>
      </w:tr>
      <w:tr w:rsidR="002753B2" w:rsidRPr="002B52AF" w:rsidTr="007D0947">
        <w:tc>
          <w:tcPr>
            <w:tcW w:w="10490" w:type="dxa"/>
            <w:gridSpan w:val="4"/>
          </w:tcPr>
          <w:p w:rsidR="002753B2" w:rsidRPr="002B52AF" w:rsidRDefault="002753B2" w:rsidP="009F7EE1">
            <w:pPr>
              <w:pStyle w:val="2"/>
              <w:numPr>
                <w:ilvl w:val="0"/>
                <w:numId w:val="0"/>
              </w:numPr>
              <w:jc w:val="both"/>
            </w:pPr>
            <w:bookmarkStart w:id="334" w:name="_Toc517190562"/>
            <w:bookmarkStart w:id="335" w:name="_Toc517339349"/>
            <w:bookmarkStart w:id="336" w:name="_Toc517339594"/>
            <w:bookmarkStart w:id="337" w:name="_Toc517420390"/>
            <w:bookmarkStart w:id="338" w:name="_Toc517425088"/>
            <w:bookmarkStart w:id="339" w:name="_Toc532984945"/>
            <w:bookmarkStart w:id="340" w:name="_Toc11834289"/>
            <w:bookmarkStart w:id="341" w:name="_Toc11836133"/>
            <w:bookmarkStart w:id="342" w:name="_Toc19703022"/>
            <w:bookmarkStart w:id="343" w:name="_Toc27394010"/>
            <w:bookmarkStart w:id="344" w:name="_Toc27394480"/>
            <w:bookmarkStart w:id="345" w:name="_Toc27570081"/>
            <w:bookmarkStart w:id="346" w:name="_Toc35423036"/>
            <w:bookmarkStart w:id="347" w:name="_Toc44583976"/>
            <w:r w:rsidRPr="002B52AF">
              <w:t>7 Искусство. Спорт</w:t>
            </w:r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Беларусь на Играх XXIX Олимпиады</w:t>
            </w:r>
            <w:r>
              <w:t xml:space="preserve">, </w:t>
            </w:r>
            <w:r w:rsidRPr="00FA333C">
              <w:rPr>
                <w:b/>
              </w:rPr>
              <w:t>Пекин 2008</w:t>
            </w:r>
            <w:r>
              <w:t xml:space="preserve"> = Belarus at the XXIX Olympic Games, Beijing 2008 : [иллюстрированный справочник] / Национальный олимпийский комитет Республики Беларусь ; [автор и составитель П. Рябухин ; перевод: В. Юрчик, Ю. Верещагина, А. Салтыкова]. - Минск : Парадокс, 2008. - 103 с.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Васильев, Р. А.</w:t>
            </w:r>
            <w:r>
              <w:t xml:space="preserve"> Елена Белова. Способность восхищать / Руслан Васильев. - Минск : Кавалер, 2007. - 63, [1] c. - (Золотые имена "Динамо")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Гарай, Л. П</w:t>
            </w:r>
            <w:r>
              <w:t>. Наш футбол : радости и печали любимой игры / Леонид Гарай. - Минск : Тэхналогія, 2003. - 271 с., [16] л. ил.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"Динамо" Беларуси 75 лет</w:t>
            </w:r>
            <w:r>
              <w:t xml:space="preserve"> : 1923-1998 : [книга-альбом / автор-составитель Е. Павловский ; составители: В. Аголец и др. ; фото: В. Амельянчик и др.. - Б. м. : б. и., 1998?]. - 192 c.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Попко, И. Ю</w:t>
            </w:r>
            <w:r>
              <w:t>. Олимпийцы Гродненщины / И. Ю. Попко. - Минск : Харвест, 2003. - 143 с.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Раневская, Ф. Г</w:t>
            </w:r>
            <w:r>
              <w:t>. Я - выкидыш Станиславского / Фаина Раневская ; [текст А. Шляхова]. - Москва : АСТ, 2019. - 477, [1] с., [8] л. портр. - (Зеркало памяти) УДК 792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Футбол</w:t>
            </w:r>
            <w:r>
              <w:t xml:space="preserve"> : полная иллюстрированная энциклопедия мирового футбола / [Колин Бенсон и др.] ; под редакцией Кира Реднеджа ; предисловие Гари Линекера ; перевод с английского Т. Покидаевой, П. Тимохина. - 7-ое издание. - Москва : Росмэн-Издат, 2000. - 255, [1] с. - (Энциклопедия) УДК 796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D54978" w:rsidRPr="002B52AF" w:rsidTr="007D0947">
        <w:tc>
          <w:tcPr>
            <w:tcW w:w="10490" w:type="dxa"/>
            <w:gridSpan w:val="4"/>
          </w:tcPr>
          <w:p w:rsidR="00D54978" w:rsidRPr="002B52AF" w:rsidRDefault="00D54978" w:rsidP="009F7EE1">
            <w:pPr>
              <w:pStyle w:val="2"/>
              <w:numPr>
                <w:ilvl w:val="0"/>
                <w:numId w:val="0"/>
              </w:numPr>
              <w:jc w:val="both"/>
            </w:pPr>
            <w:bookmarkStart w:id="348" w:name="_Toc517190563"/>
            <w:bookmarkStart w:id="349" w:name="_Toc517339350"/>
            <w:bookmarkStart w:id="350" w:name="_Toc517339595"/>
            <w:bookmarkStart w:id="351" w:name="_Toc517420391"/>
            <w:bookmarkStart w:id="352" w:name="_Toc517425089"/>
            <w:bookmarkStart w:id="353" w:name="_Toc532984946"/>
            <w:bookmarkStart w:id="354" w:name="_Toc11834290"/>
            <w:bookmarkStart w:id="355" w:name="_Toc11836134"/>
            <w:bookmarkStart w:id="356" w:name="_Toc19703023"/>
            <w:bookmarkStart w:id="357" w:name="_Toc27394011"/>
            <w:bookmarkStart w:id="358" w:name="_Toc27394481"/>
            <w:bookmarkStart w:id="359" w:name="_Toc27570082"/>
            <w:bookmarkStart w:id="360" w:name="_Toc35423037"/>
            <w:bookmarkStart w:id="361" w:name="_Toc44583977"/>
            <w:r w:rsidRPr="002B52AF">
              <w:t>8 Языкознание. Художественная литература. Риторика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Акунин, Б</w:t>
            </w:r>
            <w:r>
              <w:t>. Бох и Шельма : [повесть] / Борис Акунин. - Москва : АСТ, 2020. - 285,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Баринова, Л</w:t>
            </w:r>
            <w:r>
              <w:t xml:space="preserve">. </w:t>
            </w:r>
            <w:r w:rsidRPr="00FA333C">
              <w:rPr>
                <w:b/>
              </w:rPr>
              <w:t>П</w:t>
            </w:r>
            <w:r>
              <w:t>. Ева : роман / Любовь Баринова. - Москва : Редакция Елены Шубиной : АСТ, 2019. - 318, [1] с. - (Классное чтение)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Брэдбери, Р</w:t>
            </w:r>
            <w:r>
              <w:t>. 451° по Фаренгейту : [роман] / Рэй Брэдбери ; [перевод с английского В. Бабенко]. - Москва : Эксмо, 2019. - 316, [2] с. - (Зарубежная классика). - (Всемирная литература) УДК 820(73)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Быков, Д. Л.</w:t>
            </w:r>
            <w:r>
              <w:t xml:space="preserve"> Июнь : роман / Дмитрий Быков ; [художественное оформление Андрея Бондаренко]. - Москва : Редакция Елены Шубиной : АСТ, 2019. - 507, [1] с. - (Проза Дмитрия Быкова)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Водолазкин, Е. Г.</w:t>
            </w:r>
            <w:r>
              <w:t xml:space="preserve"> Лавр : роман / Евгений Водолазкин. - Москва : АСТ : Редакция Елены Шубиной, 2020. - 440, [1] с. - (Новая русская классика). - (Премия "Большая книга")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Жванецкий, М. М.</w:t>
            </w:r>
            <w:r>
              <w:t xml:space="preserve"> Избранное / Михаил Жванецкий. - Москва : Эксмо, 2019. - 766 с. - (Библиотека всемирной литературы)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Иванов, А. В</w:t>
            </w:r>
            <w:r>
              <w:t>. Ненастье : роман / Алексей Иванов. - Москва : АСТ : Редакция Елены Шубиной, 2019. - 637, [1] с. - (Новый Алексей Иванов)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Кизи, К</w:t>
            </w:r>
            <w:r>
              <w:t>. Над кукушкиным гнездом : [роман : перевод с английского] / Кен Кизи. - Москва : Эксмо, 2019. - 316, [1] c. - (Всемирная литература. Зарубежная классика) УДК 820 (73)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Кинг, С</w:t>
            </w:r>
            <w:r>
              <w:t>. Зеленая миля : [роман] / Стивен Кинг ; [перевод с английского В. А. Вебера и Д. В. Вебера]. - Москва : АСТ, 2020. - 382 с. - (Темная башня) УДК 820(73)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Корецкий, Д. А</w:t>
            </w:r>
            <w:r>
              <w:t>. Падение Ворона : [роман] / Данил Корецкий. - Москва : АСТ, 2020. - 382 с.  - (Шпионы и все остальные. Данил Корецкий)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Корецкий, Д. А</w:t>
            </w:r>
            <w:r>
              <w:t>. Усмешка Люцифера. Перстень Иуды - 4 : [роман] / Данил Корецкий. - Москва : АСТ, 2018. - 317 с.  - (Шпионы и все остальные. Данил Корецкий)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Липпинкотт, Р</w:t>
            </w:r>
            <w:r>
              <w:t>. В метре друг от друга : [роман] / Рейчел Липпинкотт, Микки Дотри, Тобиас Иаконис ; [перевод с английского  С. Н. Самуйлова]. - Москва : Эксмо, 2019. - 349, [1] с.. - (Young adult. Бестселлеры). - (Бестселлер New York Times) УДК 820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Лэкберг, К</w:t>
            </w:r>
            <w:r>
              <w:t>. Золотая клетка : [роман] / Камилла Лэкберг ; [перевод со шведского Ю. В. Колесовой]. - Москва : Эксмо, 2019. - 381, [1] с. УДК 839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Михаэлидес, А</w:t>
            </w:r>
            <w:r>
              <w:t>. Безмолвный пациент : [роман] / Алекс Михаэлидес ; [перевод с английского О. Акопян]. - Москва : Эксмо, 2020. - 348, [1] с. - (Главный триллер года) УДК 820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Мюссо, Г</w:t>
            </w:r>
            <w:r>
              <w:t>. Тайная жизнь писателей : [роман] / Гийом Мюссо ; [перевод с французского  А. Кабалкина]. - Москва : Эксмо, 2019. - 316, [1] с.. - (Поединок с судьбой. Проза Г. Мюссо и Т. Коэна). - (Поединок с судьбой : проза Гийома Мюссо) УДК 840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Омар Хайям</w:t>
            </w:r>
            <w:r>
              <w:t>. Рубаи / Омар Хайям ; [перевод с фарси и предисловие Г. Плисецкого]. - Москва : Эксмо, 2020. - 285, [1] с. - (Золотая коллекция поэзии). - (Народная поэзия) УДК 89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Пелевин, В. О</w:t>
            </w:r>
            <w:r>
              <w:t>. Искусство легких касаний : [сборник] / Виктор Пелевин. - Москва : Эксмо, 2019. - 413, [2] с. - (Единственный и неповторимый. Виктор Пелевин)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Пелевин, В. О</w:t>
            </w:r>
            <w:r>
              <w:t>. Тайные виды на гору Фудзи : [роман] / Виктор Пелевин. - Москва : Эксмо, 2020. - 412, [2] с. - (Единственный и неповторимый. Виктор Пелевин)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Подвиг</w:t>
            </w:r>
            <w:r>
              <w:t xml:space="preserve"> : [сборник] : </w:t>
            </w:r>
            <w:r w:rsidRPr="00FA333C">
              <w:rPr>
                <w:b/>
              </w:rPr>
              <w:t>3/2020</w:t>
            </w:r>
            <w:r>
              <w:t xml:space="preserve"> / [послесловие С. Шулакова]. - Москва : Подвиг, 2020. - 284, [3]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Подвиг</w:t>
            </w:r>
            <w:r>
              <w:t xml:space="preserve"> : [сборник] : </w:t>
            </w:r>
            <w:r w:rsidRPr="00FA333C">
              <w:rPr>
                <w:b/>
              </w:rPr>
              <w:t>4/2020</w:t>
            </w:r>
            <w:r>
              <w:t xml:space="preserve"> / [послесловие С. Шулакова]. - Москва : Подвиг, 2020. - 284, [3]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Подвиг</w:t>
            </w:r>
            <w:r>
              <w:t xml:space="preserve"> : [сборник] : </w:t>
            </w:r>
            <w:r w:rsidRPr="00FA333C">
              <w:rPr>
                <w:b/>
              </w:rPr>
              <w:t>5/2020</w:t>
            </w:r>
            <w:r>
              <w:t xml:space="preserve"> / [послесловие С. Шулакова]. - Москва : Подвиг, 2020. - 283, [4]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 xml:space="preserve">Подвиг </w:t>
            </w:r>
            <w:r>
              <w:t xml:space="preserve">: [сборник] </w:t>
            </w:r>
            <w:r w:rsidRPr="00FA333C">
              <w:rPr>
                <w:b/>
              </w:rPr>
              <w:t>: 6/2020</w:t>
            </w:r>
            <w:r>
              <w:t xml:space="preserve"> / [послесловие С. Шулакова]. - Москва : Подвиг, 2020. - 284 с. - (Героика. Приключения. Детектив)</w:t>
            </w:r>
            <w:r w:rsidR="00E00D62">
              <w:t xml:space="preserve">. </w:t>
            </w:r>
            <w:r>
              <w:t xml:space="preserve">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Птичий рынок</w:t>
            </w:r>
            <w:r>
              <w:t xml:space="preserve"> : люди, львы, орлы и куропатки, пауки, молчаливые рыбы и другие животные в исполнении современных писателей : [сборник рассказов / составители: Елена Шубина, Алла Шлыкова ; автор идеи и фотограф Юрий Рост ; художник Андрей Бондаренко ; графика Арины Обух]. - Москва : Редакция Елены Шубиной : АСТ, 2019. - 445, [1] с. - (Москва: место встречи)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Рубина, Д. И</w:t>
            </w:r>
            <w:r>
              <w:t>. Бабий ветер : [повесть] / Дина Рубина. - Москва : Э, 2018. - 317, [1] с. - (Большая проза Дины Рубиной)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Рубина, Д. И</w:t>
            </w:r>
            <w:r>
              <w:t xml:space="preserve">. Русская канарейка : [роман в 3 кн.] : </w:t>
            </w:r>
            <w:r w:rsidRPr="00FA333C">
              <w:rPr>
                <w:b/>
              </w:rPr>
              <w:t>Кн. 1</w:t>
            </w:r>
            <w:r>
              <w:t xml:space="preserve"> : Желтухин / Дина Рубина. - Москва : Эксмо, 2019. - 475 с. - (Большая проза Дины Рубиной)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Рубина, Д. И</w:t>
            </w:r>
            <w:r>
              <w:t xml:space="preserve">. Русская канарейка : [роман в 3 кн.] : </w:t>
            </w:r>
            <w:r w:rsidRPr="00FA333C">
              <w:rPr>
                <w:b/>
              </w:rPr>
              <w:t>Кн. 2</w:t>
            </w:r>
            <w:r>
              <w:t xml:space="preserve"> : Голос / Дина Рубина. - Москва : Эксмо, 2019. - 506 с. - (Большая проза Дины Рубиной)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Рубина, Д. И</w:t>
            </w:r>
            <w:r>
              <w:t xml:space="preserve">. Русская канарейка : [роман в 3 кн.] : </w:t>
            </w:r>
            <w:r w:rsidRPr="00FA333C">
              <w:rPr>
                <w:b/>
              </w:rPr>
              <w:t>Кн. 3</w:t>
            </w:r>
            <w:r>
              <w:t xml:space="preserve"> : Блудный сын / Дина Рубина. - Москва : Эксмо, 2019. - 444 с. - (Большая проза Дины Рубиной)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Рубина, Д. И</w:t>
            </w:r>
            <w:r>
              <w:t>. Синдром Петрушки : [роман] / Дина Рубина. - Москва : Эксмо, 2020. - 427, [1] с. - (Большая проза Дины Рубиной)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Санаев, П. В</w:t>
            </w:r>
            <w:r>
              <w:t>. Похороните меня за плинтусом : повесть / Павел Санаев. - Москва : АСТ, 2020. - 285, [2] с.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Сафарли, Э</w:t>
            </w:r>
            <w:r>
              <w:t>. Дом, в котором горит свет : [роман] / Эльчин Сафарли. - Москва : АСТ, 2020. - 284, [1] с. - (Бестселлеры Эльчина Сафарли)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Сафарли, Э</w:t>
            </w:r>
            <w:r>
              <w:t>. Когда я вернусь, будь дома : [роман] / Эльчин Сафарли. - Москва : АСТ, 2020. - 284, [1] с. - (Бестселлеры Эльчина Сафарли)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Улицкая, Л. Е</w:t>
            </w:r>
            <w:r>
              <w:t>. О теле души : новые рассказы / Людмила Улицкая. - Москва : Редакция Елены Шубиной : АСТ, 2020. - 251, [1] с. - (Улицкая: новые истории)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 уиф сэф</w:t>
            </w:r>
          </w:p>
        </w:tc>
      </w:tr>
      <w:tr w:rsidR="006970B7" w:rsidRPr="002B52AF" w:rsidTr="007D0947">
        <w:tc>
          <w:tcPr>
            <w:tcW w:w="567" w:type="dxa"/>
          </w:tcPr>
          <w:p w:rsidR="006970B7" w:rsidRPr="002B52A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FA333C">
              <w:rPr>
                <w:b/>
              </w:rPr>
              <w:t>Яхина, Г. Ш</w:t>
            </w:r>
            <w:r>
              <w:t>. Зулейха открывает глаза : [роман] / Гузель Яхина ; [предисловие Л. Улицкой]. - Москва : Редакция Елены Шубиной : АСТ, 2020. - 508, [1] с. - (Проза Гузель Яхиной) УДК 882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уиф сэф</w:t>
            </w:r>
          </w:p>
        </w:tc>
      </w:tr>
      <w:tr w:rsidR="009F2672" w:rsidRPr="000E04FF" w:rsidTr="007D0947">
        <w:tc>
          <w:tcPr>
            <w:tcW w:w="10490" w:type="dxa"/>
            <w:gridSpan w:val="4"/>
          </w:tcPr>
          <w:p w:rsidR="009F2672" w:rsidRPr="000E04FF" w:rsidRDefault="009F2672" w:rsidP="009F7EE1">
            <w:pPr>
              <w:pStyle w:val="2"/>
              <w:jc w:val="both"/>
            </w:pPr>
            <w:bookmarkStart w:id="362" w:name="_Toc517190564"/>
            <w:bookmarkStart w:id="363" w:name="_Toc517339351"/>
            <w:bookmarkStart w:id="364" w:name="_Toc517339596"/>
            <w:bookmarkStart w:id="365" w:name="_Toc517420392"/>
            <w:bookmarkStart w:id="366" w:name="_Toc517425090"/>
            <w:bookmarkStart w:id="367" w:name="_Toc532984947"/>
            <w:bookmarkStart w:id="368" w:name="_Toc11834291"/>
            <w:bookmarkStart w:id="369" w:name="_Toc11836135"/>
            <w:bookmarkStart w:id="370" w:name="_Toc19703024"/>
            <w:bookmarkStart w:id="371" w:name="_Toc27394012"/>
            <w:bookmarkStart w:id="372" w:name="_Toc27394482"/>
            <w:bookmarkStart w:id="373" w:name="_Toc27570083"/>
            <w:bookmarkStart w:id="374" w:name="_Toc44583978"/>
            <w:r w:rsidRPr="000E04FF">
              <w:t>9 География. Биографии. История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</w:p>
        </w:tc>
      </w:tr>
      <w:tr w:rsidR="006970B7" w:rsidRPr="000E04FF" w:rsidTr="007D0947">
        <w:tc>
          <w:tcPr>
            <w:tcW w:w="567" w:type="dxa"/>
          </w:tcPr>
          <w:p w:rsidR="006970B7" w:rsidRPr="000E04F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870AA1">
              <w:rPr>
                <w:b/>
              </w:rPr>
              <w:t>Герои партизанского края</w:t>
            </w:r>
            <w:r>
              <w:t xml:space="preserve"> : 75-летию освобождения Беларуси и Победы в Великой Отечественной войне посвящается / [И. В. Можченко ; редколлегия: А. К. Демянюк, М. Н. Скоморощенко, С. В. Кулинок ; главный редактор Г. Н. Головатая]. - Минск : БЕЛТА, 2019. - 119 с. УДК 947.6"1941/1945"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0E04FF" w:rsidTr="007D0947">
        <w:tc>
          <w:tcPr>
            <w:tcW w:w="567" w:type="dxa"/>
          </w:tcPr>
          <w:p w:rsidR="006970B7" w:rsidRPr="000E04F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870AA1">
              <w:rPr>
                <w:b/>
              </w:rPr>
              <w:t>Дайнес, В. О.</w:t>
            </w:r>
            <w:r>
              <w:t xml:space="preserve"> Вперед, на Запад! Операция "Багратион" / Владимир Дайнес. - Москва : Вече, 2019. - 463 с. УДК 947.6"1941/1945"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0E04FF" w:rsidTr="007D0947">
        <w:tc>
          <w:tcPr>
            <w:tcW w:w="567" w:type="dxa"/>
          </w:tcPr>
          <w:p w:rsidR="006970B7" w:rsidRPr="000E04FF" w:rsidRDefault="006970B7" w:rsidP="009F2672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870AA1">
              <w:rPr>
                <w:b/>
              </w:rPr>
              <w:t>Иванов, Ю. Г</w:t>
            </w:r>
            <w:r>
              <w:t xml:space="preserve">. От Москвы до Бреста. Путешествие по Западной части Союзного государства : [путеводитель / Ю. Г. Иванов ; фото: В. Галицкий и др. ; художники: Е. Г. Бескосная и др.]. - Москва : Индрик, 2017. - 318, [1] с. УДК 914.76 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  <w:tr w:rsidR="006970B7" w:rsidRPr="000E04FF" w:rsidTr="007D0947">
        <w:tc>
          <w:tcPr>
            <w:tcW w:w="567" w:type="dxa"/>
          </w:tcPr>
          <w:p w:rsidR="006970B7" w:rsidRPr="000E04F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870AA1">
              <w:rPr>
                <w:b/>
              </w:rPr>
              <w:t>К 100-летию провозглашения БССР</w:t>
            </w:r>
            <w:r>
              <w:t xml:space="preserve"> [Текст : Электронный ресурс] : материалы республиканской научно-практической конференции (Минск, 18 января 2019 г.) / [редколлегия: В. И. Павлов (председатель), А. И. Мурашко, С. А. Семенова]. - Минск : Академия МВД, 2020. - 135 с. УДК 947.6 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чз1 аул уиф сэф</w:t>
            </w:r>
          </w:p>
        </w:tc>
      </w:tr>
      <w:tr w:rsidR="006970B7" w:rsidRPr="000E04FF" w:rsidTr="007D0947">
        <w:tc>
          <w:tcPr>
            <w:tcW w:w="567" w:type="dxa"/>
          </w:tcPr>
          <w:p w:rsidR="006970B7" w:rsidRPr="000E04FF" w:rsidRDefault="006970B7" w:rsidP="007D0947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970B7" w:rsidRDefault="006970B7" w:rsidP="009F7EE1">
            <w:pPr>
              <w:pStyle w:val="15"/>
              <w:jc w:val="both"/>
            </w:pPr>
            <w:r w:rsidRPr="00870AA1">
              <w:rPr>
                <w:b/>
              </w:rPr>
              <w:t>Ру, Ж.-П</w:t>
            </w:r>
            <w:r>
              <w:t>. Тамерлан / Жан-Поль Ру ; [перевод с французского Е. А. Соколова ; научная редакция, послесловие В. Л. Егорова]. - Москва : Молодая гвардия, 2012. - 295, [1] с., [16] л. цв. ил. - (Жизнь замечательных людей : ЖЗЛ) УДК 950</w:t>
            </w:r>
          </w:p>
        </w:tc>
        <w:tc>
          <w:tcPr>
            <w:tcW w:w="709" w:type="dxa"/>
            <w:shd w:val="clear" w:color="auto" w:fill="auto"/>
          </w:tcPr>
          <w:p w:rsidR="006970B7" w:rsidRDefault="006970B7" w:rsidP="007D0947">
            <w:pPr>
              <w:pStyle w:val="15"/>
            </w:pPr>
            <w:r>
              <w:t>аул</w:t>
            </w:r>
          </w:p>
        </w:tc>
      </w:tr>
    </w:tbl>
    <w:p w:rsidR="007D0947" w:rsidRDefault="007D0947"/>
    <w:p w:rsidR="00182CC5" w:rsidRDefault="00182CC5" w:rsidP="00361D5B">
      <w:pPr>
        <w:spacing w:line="360" w:lineRule="auto"/>
        <w:jc w:val="right"/>
        <w:rPr>
          <w:szCs w:val="22"/>
        </w:rPr>
      </w:pPr>
    </w:p>
    <w:p w:rsidR="00182CC5" w:rsidRDefault="00182CC5" w:rsidP="00361D5B">
      <w:pPr>
        <w:spacing w:line="360" w:lineRule="auto"/>
        <w:jc w:val="right"/>
        <w:rPr>
          <w:szCs w:val="22"/>
        </w:rPr>
      </w:pPr>
    </w:p>
    <w:p w:rsidR="00182CC5" w:rsidRDefault="00182CC5" w:rsidP="00361D5B">
      <w:pPr>
        <w:spacing w:line="360" w:lineRule="auto"/>
        <w:jc w:val="right"/>
        <w:rPr>
          <w:szCs w:val="22"/>
        </w:rPr>
      </w:pPr>
    </w:p>
    <w:p w:rsidR="00182CC5" w:rsidRDefault="00182CC5" w:rsidP="00361D5B">
      <w:pPr>
        <w:spacing w:line="360" w:lineRule="auto"/>
        <w:jc w:val="right"/>
        <w:rPr>
          <w:szCs w:val="22"/>
        </w:rPr>
      </w:pPr>
    </w:p>
    <w:p w:rsidR="00182CC5" w:rsidRDefault="00182CC5" w:rsidP="00361D5B">
      <w:pPr>
        <w:spacing w:line="360" w:lineRule="auto"/>
        <w:jc w:val="right"/>
        <w:rPr>
          <w:szCs w:val="22"/>
        </w:rPr>
      </w:pPr>
    </w:p>
    <w:p w:rsidR="00361D5B" w:rsidRDefault="009F2672" w:rsidP="00361D5B">
      <w:pPr>
        <w:spacing w:line="360" w:lineRule="auto"/>
        <w:jc w:val="right"/>
        <w:rPr>
          <w:szCs w:val="22"/>
        </w:rPr>
      </w:pPr>
      <w:r w:rsidRPr="002B52AF">
        <w:rPr>
          <w:szCs w:val="22"/>
        </w:rPr>
        <w:t>Составитель: Кучерявая С. И.</w:t>
      </w:r>
    </w:p>
    <w:p w:rsidR="009F2672" w:rsidRPr="002B52AF" w:rsidRDefault="009F2672" w:rsidP="00361D5B">
      <w:pPr>
        <w:spacing w:line="360" w:lineRule="auto"/>
        <w:jc w:val="right"/>
        <w:rPr>
          <w:sz w:val="20"/>
        </w:rPr>
      </w:pPr>
      <w:r w:rsidRPr="002B52AF">
        <w:rPr>
          <w:sz w:val="20"/>
        </w:rPr>
        <w:t>© Центральная библиотека Академии МВД Республики Беларусь</w:t>
      </w:r>
    </w:p>
    <w:p w:rsidR="007D0947" w:rsidRDefault="007D0947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sectPr w:rsidR="007D0947" w:rsidSect="00182CC5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375" w:name="InsertTableHere"/>
      <w:bookmarkEnd w:id="375"/>
      <w:r>
        <w:rPr>
          <w:b/>
          <w:caps/>
          <w:vanish/>
          <w:color w:val="FF0000"/>
          <w:sz w:val="16"/>
        </w:rPr>
        <w:t>|никогда не удалять</w:t>
      </w:r>
    </w:p>
    <w:p w:rsidR="007D0947" w:rsidRDefault="007D0947" w:rsidP="009F2672">
      <w:pPr>
        <w:pStyle w:val="1"/>
        <w:jc w:val="center"/>
      </w:pPr>
      <w:bookmarkStart w:id="376" w:name="InsertAuthorTitle1"/>
      <w:bookmarkEnd w:id="376"/>
    </w:p>
    <w:sectPr w:rsidR="007D0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418" w:bottom="1671" w:left="1418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91" w:rsidRDefault="006F2291">
      <w:r>
        <w:separator/>
      </w:r>
    </w:p>
  </w:endnote>
  <w:endnote w:type="continuationSeparator" w:id="0">
    <w:p w:rsidR="006F2291" w:rsidRDefault="006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91" w:rsidRDefault="006F2291">
      <w:r>
        <w:separator/>
      </w:r>
    </w:p>
  </w:footnote>
  <w:footnote w:type="continuationSeparator" w:id="0">
    <w:p w:rsidR="006F2291" w:rsidRDefault="006F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6F229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2" w:rsidRDefault="00BF6E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</w:abstractNum>
  <w:abstractNum w:abstractNumId="2" w15:restartNumberingAfterBreak="0">
    <w:nsid w:val="10747696"/>
    <w:multiLevelType w:val="multilevel"/>
    <w:tmpl w:val="AC2C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41273D"/>
    <w:multiLevelType w:val="hybridMultilevel"/>
    <w:tmpl w:val="AC2CC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E0E1C"/>
    <w:multiLevelType w:val="hybridMultilevel"/>
    <w:tmpl w:val="6622BCEA"/>
    <w:lvl w:ilvl="0" w:tplc="B31A5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AA"/>
    <w:rsid w:val="00013FDC"/>
    <w:rsid w:val="000669B9"/>
    <w:rsid w:val="0014343F"/>
    <w:rsid w:val="00182CC5"/>
    <w:rsid w:val="002753B2"/>
    <w:rsid w:val="002F4BAA"/>
    <w:rsid w:val="00361D5B"/>
    <w:rsid w:val="003B3577"/>
    <w:rsid w:val="00403A84"/>
    <w:rsid w:val="004745B6"/>
    <w:rsid w:val="004C0ECB"/>
    <w:rsid w:val="005A5602"/>
    <w:rsid w:val="0064121B"/>
    <w:rsid w:val="006759DA"/>
    <w:rsid w:val="006836D0"/>
    <w:rsid w:val="006970B7"/>
    <w:rsid w:val="006F2291"/>
    <w:rsid w:val="007D0947"/>
    <w:rsid w:val="0085023C"/>
    <w:rsid w:val="00870AA1"/>
    <w:rsid w:val="00930BB3"/>
    <w:rsid w:val="009F2672"/>
    <w:rsid w:val="009F7EE1"/>
    <w:rsid w:val="00A975A8"/>
    <w:rsid w:val="00BF6E72"/>
    <w:rsid w:val="00CC39B1"/>
    <w:rsid w:val="00D54978"/>
    <w:rsid w:val="00E00D62"/>
    <w:rsid w:val="00E261C7"/>
    <w:rsid w:val="00E45ED2"/>
    <w:rsid w:val="00EE4334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6284F7-CCC3-4F10-BDEC-C35085F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1"/>
      <w:sz w:val="36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1"/>
      <w:sz w:val="28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1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1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Основной шрифт абзаца1"/>
  </w:style>
  <w:style w:type="character" w:styleId="a4">
    <w:name w:val="page number"/>
    <w:basedOn w:val="10"/>
    <w:rPr>
      <w:spacing w:val="-5"/>
    </w:rPr>
  </w:style>
  <w:style w:type="paragraph" w:styleId="a5">
    <w:name w:val="Title"/>
    <w:basedOn w:val="a"/>
    <w:next w:val="a0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a0">
    <w:name w:val="Body Text"/>
    <w:basedOn w:val="a"/>
    <w:pPr>
      <w:jc w:val="both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отступ1"/>
    <w:basedOn w:val="a"/>
    <w:pPr>
      <w:ind w:firstLine="363"/>
      <w:jc w:val="both"/>
    </w:pPr>
  </w:style>
  <w:style w:type="paragraph" w:customStyle="1" w:styleId="a8">
    <w:name w:val="Аннотация"/>
    <w:basedOn w:val="12"/>
    <w:pPr>
      <w:keepNext/>
      <w:spacing w:before="120"/>
    </w:pPr>
    <w:rPr>
      <w:i/>
    </w:rPr>
  </w:style>
  <w:style w:type="paragraph" w:styleId="a9">
    <w:name w:val="header"/>
    <w:basedOn w:val="a"/>
    <w:pPr>
      <w:tabs>
        <w:tab w:val="right" w:pos="6521"/>
        <w:tab w:val="left" w:pos="8222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Обычный Отступ Нумерованный"/>
    <w:basedOn w:val="12"/>
    <w:pPr>
      <w:numPr>
        <w:numId w:val="2"/>
      </w:numPr>
      <w:ind w:left="0" w:firstLine="0"/>
    </w:pPr>
  </w:style>
  <w:style w:type="paragraph" w:customStyle="1" w:styleId="ac">
    <w:name w:val="ОбычныйОтступКурсив"/>
    <w:basedOn w:val="a"/>
    <w:next w:val="12"/>
    <w:pPr>
      <w:ind w:firstLine="363"/>
      <w:jc w:val="both"/>
    </w:pPr>
    <w:rPr>
      <w:i/>
    </w:rPr>
  </w:style>
  <w:style w:type="paragraph" w:styleId="13">
    <w:name w:val="toc 1"/>
    <w:basedOn w:val="a"/>
    <w:next w:val="a"/>
    <w:pPr>
      <w:keepLines/>
      <w:tabs>
        <w:tab w:val="right" w:leader="dot" w:pos="9071"/>
      </w:tabs>
    </w:pPr>
  </w:style>
  <w:style w:type="paragraph" w:styleId="20">
    <w:name w:val="toc 2"/>
    <w:basedOn w:val="a"/>
    <w:next w:val="a"/>
    <w:pPr>
      <w:keepLines/>
      <w:tabs>
        <w:tab w:val="right" w:leader="dot" w:pos="9071"/>
      </w:tabs>
      <w:ind w:left="200"/>
    </w:pPr>
  </w:style>
  <w:style w:type="paragraph" w:styleId="30">
    <w:name w:val="toc 3"/>
    <w:basedOn w:val="a"/>
    <w:next w:val="a"/>
    <w:pPr>
      <w:keepLines/>
      <w:tabs>
        <w:tab w:val="right" w:leader="dot" w:pos="9071"/>
      </w:tabs>
      <w:ind w:left="400"/>
    </w:pPr>
  </w:style>
  <w:style w:type="paragraph" w:styleId="40">
    <w:name w:val="toc 4"/>
    <w:basedOn w:val="a"/>
    <w:next w:val="a"/>
    <w:pPr>
      <w:keepLines/>
      <w:tabs>
        <w:tab w:val="right" w:leader="dot" w:pos="9071"/>
      </w:tabs>
      <w:ind w:left="600"/>
    </w:pPr>
  </w:style>
  <w:style w:type="paragraph" w:styleId="50">
    <w:name w:val="toc 5"/>
    <w:basedOn w:val="a"/>
    <w:next w:val="a"/>
    <w:pPr>
      <w:keepLines/>
      <w:tabs>
        <w:tab w:val="right" w:leader="dot" w:pos="9071"/>
      </w:tabs>
      <w:ind w:left="800"/>
    </w:pPr>
  </w:style>
  <w:style w:type="paragraph" w:styleId="60">
    <w:name w:val="toc 6"/>
    <w:basedOn w:val="a"/>
    <w:next w:val="a"/>
    <w:pPr>
      <w:keepLines/>
      <w:tabs>
        <w:tab w:val="right" w:leader="dot" w:pos="9071"/>
      </w:tabs>
      <w:ind w:left="1000"/>
    </w:pPr>
  </w:style>
  <w:style w:type="paragraph" w:styleId="70">
    <w:name w:val="toc 7"/>
    <w:basedOn w:val="a"/>
    <w:next w:val="a"/>
    <w:pPr>
      <w:keepLines/>
      <w:tabs>
        <w:tab w:val="right" w:leader="dot" w:pos="9071"/>
      </w:tabs>
      <w:ind w:left="1200"/>
    </w:pPr>
  </w:style>
  <w:style w:type="paragraph" w:styleId="80">
    <w:name w:val="toc 8"/>
    <w:basedOn w:val="a"/>
    <w:next w:val="a"/>
    <w:pPr>
      <w:keepLines/>
      <w:tabs>
        <w:tab w:val="right" w:leader="dot" w:pos="9071"/>
      </w:tabs>
      <w:ind w:left="1400"/>
    </w:pPr>
  </w:style>
  <w:style w:type="paragraph" w:styleId="90">
    <w:name w:val="toc 9"/>
    <w:basedOn w:val="a"/>
    <w:next w:val="a"/>
    <w:pPr>
      <w:keepLines/>
      <w:tabs>
        <w:tab w:val="right" w:leader="dot" w:pos="9071"/>
      </w:tabs>
      <w:ind w:left="1600"/>
    </w:pPr>
  </w:style>
  <w:style w:type="paragraph" w:customStyle="1" w:styleId="ad">
    <w:name w:val="ПодзаголовокКурсив"/>
    <w:basedOn w:val="a"/>
    <w:next w:val="12"/>
    <w:pPr>
      <w:jc w:val="center"/>
    </w:pPr>
    <w:rPr>
      <w:i/>
    </w:rPr>
  </w:style>
  <w:style w:type="paragraph" w:customStyle="1" w:styleId="ae">
    <w:name w:val="Сиглы"/>
    <w:basedOn w:val="12"/>
    <w:pPr>
      <w:keepLines/>
      <w:spacing w:before="120"/>
      <w:ind w:firstLine="0"/>
      <w:jc w:val="right"/>
    </w:pPr>
    <w:rPr>
      <w:b/>
      <w:sz w:val="20"/>
    </w:rPr>
  </w:style>
  <w:style w:type="paragraph" w:customStyle="1" w:styleId="14">
    <w:name w:val="Таблица ссылок1"/>
    <w:basedOn w:val="a"/>
    <w:next w:val="a"/>
    <w:pPr>
      <w:keepLines/>
      <w:tabs>
        <w:tab w:val="right" w:leader="dot" w:pos="15400"/>
      </w:tabs>
      <w:ind w:left="200" w:hanging="200"/>
    </w:pPr>
  </w:style>
  <w:style w:type="paragraph" w:customStyle="1" w:styleId="af">
    <w:name w:val="Черта"/>
    <w:basedOn w:val="a"/>
    <w:next w:val="12"/>
    <w:pPr>
      <w:jc w:val="both"/>
    </w:pPr>
  </w:style>
  <w:style w:type="paragraph" w:customStyle="1" w:styleId="15">
    <w:name w:val="Текст1"/>
    <w:basedOn w:val="a7"/>
    <w:rPr>
      <w:i w:val="0"/>
    </w:rPr>
  </w:style>
  <w:style w:type="paragraph" w:customStyle="1" w:styleId="af0">
    <w:name w:val="Содержимое таблицы"/>
    <w:basedOn w:val="a"/>
    <w:pPr>
      <w:suppressLineNumbers/>
    </w:pPr>
  </w:style>
  <w:style w:type="character" w:styleId="af1">
    <w:name w:val="Hyperlink"/>
    <w:basedOn w:val="a1"/>
    <w:rsid w:val="00361D5B"/>
    <w:rPr>
      <w:color w:val="0000FF"/>
      <w:u w:val="single"/>
    </w:rPr>
  </w:style>
  <w:style w:type="paragraph" w:styleId="af2">
    <w:name w:val="Balloon Text"/>
    <w:basedOn w:val="a"/>
    <w:semiHidden/>
    <w:rsid w:val="0036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>MoBIL GROUP</Company>
  <LinksUpToDate>false</LinksUpToDate>
  <CharactersWithSpaces>37257</CharactersWithSpaces>
  <SharedDoc>false</SharedDoc>
  <HLinks>
    <vt:vector size="144" baseType="variant"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_Toc44583978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_Toc44583977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_Toc44583976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_Toc44583975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_Toc44583974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_Toc44583973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_Toc44583972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_Toc44583971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_Toc44583970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_Toc44583969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_Toc44583968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_Toc44583967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_Toc44583966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_Toc44583965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_Toc44583964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_Toc44583963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_Toc44583962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_Toc44583961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_Toc44583960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_Toc44583959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_Toc44583958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_Toc44583957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_Toc44583956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_Toc44583955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subject/>
  <dc:creator>User</dc:creator>
  <cp:keywords/>
  <dc:description/>
  <cp:lastModifiedBy>Зал</cp:lastModifiedBy>
  <cp:revision>5</cp:revision>
  <cp:lastPrinted>2020-07-08T08:28:00Z</cp:lastPrinted>
  <dcterms:created xsi:type="dcterms:W3CDTF">2020-07-08T08:28:00Z</dcterms:created>
  <dcterms:modified xsi:type="dcterms:W3CDTF">2020-07-08T08:28:00Z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