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  <w:bookmarkStart w:id="0" w:name="_GoBack"/>
      <w:bookmarkEnd w:id="0"/>
    </w:p>
    <w:p w:rsidR="00BC01DD" w:rsidRPr="00C7465E" w:rsidRDefault="00BC01DD" w:rsidP="00BC01DD">
      <w:pPr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C01DD" w:rsidRPr="00C7465E" w:rsidRDefault="00BC01DD" w:rsidP="00BC01DD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BC01DD" w:rsidRDefault="00BC01DD" w:rsidP="00BC01D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1E1EF7">
        <w:rPr>
          <w:i/>
          <w:sz w:val="26"/>
          <w:szCs w:val="26"/>
        </w:rPr>
        <w:t>ию</w:t>
      </w:r>
      <w:r w:rsidR="0041132D">
        <w:rPr>
          <w:i/>
          <w:sz w:val="26"/>
          <w:szCs w:val="26"/>
        </w:rPr>
        <w:t>л</w:t>
      </w:r>
      <w:r w:rsidR="001E1EF7">
        <w:rPr>
          <w:i/>
          <w:sz w:val="26"/>
          <w:szCs w:val="26"/>
        </w:rPr>
        <w:t>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BC01DD" w:rsidRPr="00BC01DD" w:rsidRDefault="00BC01DD" w:rsidP="00F456E1">
      <w:pPr>
        <w:ind w:left="1069"/>
        <w:jc w:val="both"/>
        <w:rPr>
          <w:sz w:val="24"/>
          <w:szCs w:val="24"/>
        </w:rPr>
      </w:pP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Агакшиева</w:t>
      </w:r>
      <w:proofErr w:type="spellEnd"/>
      <w:r w:rsidRPr="009B398D">
        <w:rPr>
          <w:sz w:val="24"/>
          <w:szCs w:val="24"/>
        </w:rPr>
        <w:t xml:space="preserve">, Б. А. Проблемы предварительного следствия в Российской Федерации и пути их решения / Б. А. </w:t>
      </w:r>
      <w:proofErr w:type="spellStart"/>
      <w:r w:rsidRPr="009B398D">
        <w:rPr>
          <w:sz w:val="24"/>
          <w:szCs w:val="24"/>
        </w:rPr>
        <w:t>Агакшиева</w:t>
      </w:r>
      <w:proofErr w:type="spellEnd"/>
      <w:r w:rsidRPr="009B398D">
        <w:rPr>
          <w:sz w:val="24"/>
          <w:szCs w:val="24"/>
        </w:rPr>
        <w:t xml:space="preserve"> // Закон и право. - 2020. — № 6. — С. 125—127.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Адилов</w:t>
      </w:r>
      <w:proofErr w:type="spellEnd"/>
      <w:r w:rsidRPr="009B398D">
        <w:rPr>
          <w:sz w:val="24"/>
          <w:szCs w:val="24"/>
        </w:rPr>
        <w:t xml:space="preserve">, А. Г. Особый порядок судебного разбирательства как средство </w:t>
      </w:r>
      <w:proofErr w:type="spellStart"/>
      <w:r w:rsidRPr="009B398D">
        <w:rPr>
          <w:sz w:val="24"/>
          <w:szCs w:val="24"/>
        </w:rPr>
        <w:t>избежания</w:t>
      </w:r>
      <w:proofErr w:type="spellEnd"/>
      <w:r w:rsidRPr="009B398D">
        <w:rPr>
          <w:sz w:val="24"/>
          <w:szCs w:val="24"/>
        </w:rPr>
        <w:t xml:space="preserve"> наказания / </w:t>
      </w:r>
      <w:proofErr w:type="spellStart"/>
      <w:r w:rsidRPr="009B398D">
        <w:rPr>
          <w:sz w:val="24"/>
          <w:szCs w:val="24"/>
        </w:rPr>
        <w:t>Адильсултан</w:t>
      </w:r>
      <w:proofErr w:type="spellEnd"/>
      <w:r w:rsidRPr="009B398D">
        <w:rPr>
          <w:sz w:val="24"/>
          <w:szCs w:val="24"/>
        </w:rPr>
        <w:t xml:space="preserve"> </w:t>
      </w:r>
      <w:proofErr w:type="spellStart"/>
      <w:r w:rsidRPr="009B398D">
        <w:rPr>
          <w:sz w:val="24"/>
          <w:szCs w:val="24"/>
        </w:rPr>
        <w:t>Гасанович</w:t>
      </w:r>
      <w:proofErr w:type="spellEnd"/>
      <w:r w:rsidRPr="009B398D">
        <w:rPr>
          <w:sz w:val="24"/>
          <w:szCs w:val="24"/>
        </w:rPr>
        <w:t xml:space="preserve"> </w:t>
      </w:r>
      <w:proofErr w:type="spellStart"/>
      <w:r w:rsidRPr="009B398D">
        <w:rPr>
          <w:sz w:val="24"/>
          <w:szCs w:val="24"/>
        </w:rPr>
        <w:t>Адилов</w:t>
      </w:r>
      <w:proofErr w:type="spellEnd"/>
      <w:r w:rsidRPr="009B398D">
        <w:rPr>
          <w:sz w:val="24"/>
          <w:szCs w:val="24"/>
        </w:rPr>
        <w:t xml:space="preserve"> // Закон и право. - 2020. — № 5. — С. 118—120. УДК 343.1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Алекперов, Р. Р. Заключение под стражу: национальное законодательство и международно-правовые стандарты / Р. Р. Алекперов // Вестник Академии МВД Республики Беларусь. - 2020. — № 1. — С. 76—80. УДК 343.1(476)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Алекперов, Р. Р. О применении заключения под стражу в Республике Беларусь и в законодательстве иных государств – участников Содружества Независимых Государств [Электронный ресурс] / Алекперов Руслан </w:t>
      </w:r>
      <w:proofErr w:type="spellStart"/>
      <w:r w:rsidRPr="009B398D">
        <w:rPr>
          <w:sz w:val="24"/>
          <w:szCs w:val="24"/>
        </w:rPr>
        <w:t>Ракбер</w:t>
      </w:r>
      <w:proofErr w:type="spellEnd"/>
      <w:r w:rsidRPr="009B398D">
        <w:rPr>
          <w:sz w:val="24"/>
          <w:szCs w:val="24"/>
        </w:rPr>
        <w:t xml:space="preserve"> оглы // Вестник Уральского юридического института МВД России. - 2020. — № 2. — С. 51—58. УДК 343.1(476)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Алиев, А. Б. Актуальные проблемы применения временного отстранения от должности как иной меры процессуального принуждения / А. Б. Алиев // Закон и право. - 2020. — № 6. — С. 128—130.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Алиев, Р. А. Понятие, сущность и значение функции обвинения в России / Рамазан Алиевич Алиев // Закон и право. - 2020. — № 5. — С. 121—123.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Ализаде</w:t>
      </w:r>
      <w:proofErr w:type="spellEnd"/>
      <w:r w:rsidRPr="009B398D">
        <w:rPr>
          <w:sz w:val="24"/>
          <w:szCs w:val="24"/>
        </w:rPr>
        <w:t xml:space="preserve">, В. А. Позиции ЕСПЧ о соблюдении права на жизнь. Часть 2. Процессуально-правовые аспекты / </w:t>
      </w:r>
      <w:proofErr w:type="spellStart"/>
      <w:r w:rsidRPr="009B398D">
        <w:rPr>
          <w:sz w:val="24"/>
          <w:szCs w:val="24"/>
        </w:rPr>
        <w:t>Ализаде</w:t>
      </w:r>
      <w:proofErr w:type="spellEnd"/>
      <w:r w:rsidRPr="009B398D">
        <w:rPr>
          <w:sz w:val="24"/>
          <w:szCs w:val="24"/>
        </w:rPr>
        <w:t xml:space="preserve"> Вера Александровна, Тучина Мария Валерьевна // Международное уголовное право и международная юстиция. - 2020. — № 2. — С. 7—11. УДК 341.231.14 + 341.4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Алтынникова, Л. И. Правовое регулирование апелляционного производства по уголовным делам в Австрийской Республике / Алтынникова Лиля Игоревна // Международное уголовное право и международная юстиция. - 2020. — № 3. — С. 25—29. УДК 343.156.2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Антонов, А. Н. Следственная группа ООН по ИГИЛ (ДАИШ) как отражение современного подхода ООН к организации и проведению расследований международными специалистами [Электронный ресурс] / Антонов Андрей Николаевич // Уголовная политика и культура противодействия </w:t>
      </w:r>
      <w:proofErr w:type="gramStart"/>
      <w:r w:rsidRPr="009B398D">
        <w:rPr>
          <w:sz w:val="24"/>
          <w:szCs w:val="24"/>
        </w:rPr>
        <w:t>преступности :</w:t>
      </w:r>
      <w:proofErr w:type="gramEnd"/>
      <w:r w:rsidRPr="009B398D">
        <w:rPr>
          <w:sz w:val="24"/>
          <w:szCs w:val="24"/>
        </w:rPr>
        <w:t xml:space="preserve"> материалы </w:t>
      </w:r>
      <w:proofErr w:type="spellStart"/>
      <w:r w:rsidRPr="009B398D">
        <w:rPr>
          <w:sz w:val="24"/>
          <w:szCs w:val="24"/>
        </w:rPr>
        <w:t>Междунар</w:t>
      </w:r>
      <w:proofErr w:type="spellEnd"/>
      <w:r w:rsidRPr="009B398D">
        <w:rPr>
          <w:sz w:val="24"/>
          <w:szCs w:val="24"/>
        </w:rPr>
        <w:t>. науч.-</w:t>
      </w:r>
      <w:proofErr w:type="spellStart"/>
      <w:r w:rsidRPr="009B398D">
        <w:rPr>
          <w:sz w:val="24"/>
          <w:szCs w:val="24"/>
        </w:rPr>
        <w:t>практ</w:t>
      </w:r>
      <w:proofErr w:type="spellEnd"/>
      <w:r w:rsidRPr="009B398D">
        <w:rPr>
          <w:sz w:val="24"/>
          <w:szCs w:val="24"/>
        </w:rPr>
        <w:t xml:space="preserve">. </w:t>
      </w:r>
      <w:proofErr w:type="spellStart"/>
      <w:r w:rsidRPr="009B398D">
        <w:rPr>
          <w:sz w:val="24"/>
          <w:szCs w:val="24"/>
        </w:rPr>
        <w:t>конф</w:t>
      </w:r>
      <w:proofErr w:type="spellEnd"/>
      <w:r w:rsidRPr="009B398D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9B398D">
          <w:rPr>
            <w:sz w:val="24"/>
            <w:szCs w:val="24"/>
          </w:rPr>
          <w:t>2019 г</w:t>
        </w:r>
      </w:smartTag>
      <w:r w:rsidRPr="009B398D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222—227. УДК 341.4 + 343.985.7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Антонович, Е. К. Привод в системе иных мер процессуального принуждения: история, современность, перспективы / Антонович Елена Константиновна // История государства и права. - 2020. — № 6. — С. 20—26. УДК 343.13 ББК 67.410.207 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Багаутдинов, Ф. Н. Аудиозапись судебного заседания в уголовном судопроизводстве: проблемы применения / Ф. Н. Багаутдинов, З. М. Салихов // Российская юстиция. - 2020. — № 6. — С. 36—38. УДК 343.1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Багаутдинов, Ф. Н. Ухудшение </w:t>
      </w:r>
      <w:proofErr w:type="gramStart"/>
      <w:r w:rsidRPr="009B398D">
        <w:rPr>
          <w:sz w:val="24"/>
          <w:szCs w:val="24"/>
        </w:rPr>
        <w:t>положения</w:t>
      </w:r>
      <w:proofErr w:type="gramEnd"/>
      <w:r w:rsidRPr="009B398D">
        <w:rPr>
          <w:sz w:val="24"/>
          <w:szCs w:val="24"/>
        </w:rPr>
        <w:t xml:space="preserve"> осужденного судом кассационной инстанции: некоторые вопросы правоприменения / Ф. Н. Багаутдинов // Российская юстиция. - 2020. — № 5. — С. 28—31. УДК 343.1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Багмет, А. М. Что следует сделать законодателю для совершенствования уголовно-процессуального закона (часть 1) / Багмет Анатолий Михайлович, Османова Надежда Валерьевна // Уголовное судопроизводство. - 2020. — № 2. — С. 25—30.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Барабанов, Н. Б. Вопросы производства отдельных оперативно-розыскных мероприятий в контексте уголовно-процессуального законодательства [Электронный ресурс] / Барабанов Николай Борисович // Уголовная политика и культура противодействия </w:t>
      </w:r>
      <w:proofErr w:type="gramStart"/>
      <w:r w:rsidRPr="009B398D">
        <w:rPr>
          <w:sz w:val="24"/>
          <w:szCs w:val="24"/>
        </w:rPr>
        <w:t>преступности :</w:t>
      </w:r>
      <w:proofErr w:type="gramEnd"/>
      <w:r w:rsidRPr="009B398D">
        <w:rPr>
          <w:sz w:val="24"/>
          <w:szCs w:val="24"/>
        </w:rPr>
        <w:t xml:space="preserve"> материалы </w:t>
      </w:r>
      <w:proofErr w:type="spellStart"/>
      <w:r w:rsidRPr="009B398D">
        <w:rPr>
          <w:sz w:val="24"/>
          <w:szCs w:val="24"/>
        </w:rPr>
        <w:t>Междунар</w:t>
      </w:r>
      <w:proofErr w:type="spellEnd"/>
      <w:r w:rsidRPr="009B398D">
        <w:rPr>
          <w:sz w:val="24"/>
          <w:szCs w:val="24"/>
        </w:rPr>
        <w:t>. науч.-</w:t>
      </w:r>
      <w:proofErr w:type="spellStart"/>
      <w:r w:rsidRPr="009B398D">
        <w:rPr>
          <w:sz w:val="24"/>
          <w:szCs w:val="24"/>
        </w:rPr>
        <w:t>практ</w:t>
      </w:r>
      <w:proofErr w:type="spellEnd"/>
      <w:r w:rsidRPr="009B398D">
        <w:rPr>
          <w:sz w:val="24"/>
          <w:szCs w:val="24"/>
        </w:rPr>
        <w:t xml:space="preserve">. </w:t>
      </w:r>
      <w:proofErr w:type="spellStart"/>
      <w:r w:rsidRPr="009B398D">
        <w:rPr>
          <w:sz w:val="24"/>
          <w:szCs w:val="24"/>
        </w:rPr>
        <w:t>конф</w:t>
      </w:r>
      <w:proofErr w:type="spellEnd"/>
      <w:r w:rsidRPr="009B398D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9B398D">
          <w:rPr>
            <w:sz w:val="24"/>
            <w:szCs w:val="24"/>
          </w:rPr>
          <w:t>2019 г</w:t>
        </w:r>
      </w:smartTag>
      <w:r w:rsidRPr="009B398D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242—247. УДК 343.1 + 343.985.8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Бойкова</w:t>
      </w:r>
      <w:proofErr w:type="spellEnd"/>
      <w:r w:rsidRPr="009B398D">
        <w:rPr>
          <w:sz w:val="24"/>
          <w:szCs w:val="24"/>
        </w:rPr>
        <w:t xml:space="preserve">, К. О. Особенности назначения и производства судебных экономических экспертиз / </w:t>
      </w:r>
      <w:proofErr w:type="spellStart"/>
      <w:r w:rsidRPr="009B398D">
        <w:rPr>
          <w:sz w:val="24"/>
          <w:szCs w:val="24"/>
        </w:rPr>
        <w:t>Бойкова</w:t>
      </w:r>
      <w:proofErr w:type="spellEnd"/>
      <w:r w:rsidRPr="009B398D">
        <w:rPr>
          <w:sz w:val="24"/>
          <w:szCs w:val="24"/>
        </w:rPr>
        <w:t xml:space="preserve"> К. О. // Юридическая наука и правоохранительная практика. - 2019. — № 4. — С. 164—172. УДК 657:34 + 343.148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lastRenderedPageBreak/>
        <w:t xml:space="preserve">Буланова, О. В. Отдельные аспекты правоприменения, влекущие нарушение международного стандарта на разумный срок уголовного судопроизводства на досудебных стадиях / О. В. Буланова // Российская юстиция. - 2020. — № 6. — С. 39—40. УДК 343.1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Верхотурова, С. В. Вещественные доказательства: отдельные вопросы теории и практики / Верхотурова С. В., Соболевская С. И. // Юридическая наука и правоохранительная практика. - 2019. — № 4. — С. 74—84. УДК 343.14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>Волеводз, А. Г. О некоторых проблемах реализации обязательства "</w:t>
      </w:r>
      <w:proofErr w:type="spellStart"/>
      <w:r w:rsidRPr="009B398D">
        <w:rPr>
          <w:sz w:val="24"/>
          <w:szCs w:val="24"/>
        </w:rPr>
        <w:t>aut</w:t>
      </w:r>
      <w:proofErr w:type="spellEnd"/>
      <w:r w:rsidRPr="009B398D">
        <w:rPr>
          <w:sz w:val="24"/>
          <w:szCs w:val="24"/>
        </w:rPr>
        <w:t xml:space="preserve"> </w:t>
      </w:r>
      <w:proofErr w:type="spellStart"/>
      <w:r w:rsidRPr="009B398D">
        <w:rPr>
          <w:sz w:val="24"/>
          <w:szCs w:val="24"/>
        </w:rPr>
        <w:t>dedere</w:t>
      </w:r>
      <w:proofErr w:type="spellEnd"/>
      <w:r w:rsidRPr="009B398D">
        <w:rPr>
          <w:sz w:val="24"/>
          <w:szCs w:val="24"/>
        </w:rPr>
        <w:t xml:space="preserve"> </w:t>
      </w:r>
      <w:proofErr w:type="spellStart"/>
      <w:r w:rsidRPr="009B398D">
        <w:rPr>
          <w:sz w:val="24"/>
          <w:szCs w:val="24"/>
        </w:rPr>
        <w:t>aut</w:t>
      </w:r>
      <w:proofErr w:type="spellEnd"/>
      <w:r w:rsidRPr="009B398D">
        <w:rPr>
          <w:sz w:val="24"/>
          <w:szCs w:val="24"/>
        </w:rPr>
        <w:t xml:space="preserve"> </w:t>
      </w:r>
      <w:proofErr w:type="spellStart"/>
      <w:r w:rsidRPr="009B398D">
        <w:rPr>
          <w:sz w:val="24"/>
          <w:szCs w:val="24"/>
        </w:rPr>
        <w:t>judicare</w:t>
      </w:r>
      <w:proofErr w:type="spellEnd"/>
      <w:r w:rsidRPr="009B398D">
        <w:rPr>
          <w:sz w:val="24"/>
          <w:szCs w:val="24"/>
        </w:rPr>
        <w:t xml:space="preserve">" в международном антитеррористическом сотрудничестве / Волеводз Александр Григорьевич // Международное уголовное право и международная юстиция. - 2020. — № 3. — С. 3—9. УДК 341.4 + 343.1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Гаврилов, Б. Я. Соответствуют ли процессуальные формы предварительного расследования требованиям судопроизводства в Российской Федерации? / Б. Я. Гаврилов // Государство и право. - 2020. — № 4. — С. 87—95. УДК 343.13 ББК 67.410.212(2Рос) 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Гаджираджабов</w:t>
      </w:r>
      <w:proofErr w:type="spellEnd"/>
      <w:r w:rsidRPr="009B398D">
        <w:rPr>
          <w:sz w:val="24"/>
          <w:szCs w:val="24"/>
        </w:rPr>
        <w:t xml:space="preserve">, Ю. Г. Содержание института уголовного преследования / Ю. Г. </w:t>
      </w:r>
      <w:proofErr w:type="spellStart"/>
      <w:r w:rsidRPr="009B398D">
        <w:rPr>
          <w:sz w:val="24"/>
          <w:szCs w:val="24"/>
        </w:rPr>
        <w:t>Гаджираджабов</w:t>
      </w:r>
      <w:proofErr w:type="spellEnd"/>
      <w:r w:rsidRPr="009B398D">
        <w:rPr>
          <w:sz w:val="24"/>
          <w:szCs w:val="24"/>
        </w:rPr>
        <w:t xml:space="preserve"> // Закон и право. - 2020. — № 6. — С. 131—133.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Галахов, С. С. Проблемы уголовно-процессуального регулирования использования результатов оперативно-розыскной деятельности в доказывании / Галахов Сергей Сергеевич, </w:t>
      </w:r>
      <w:proofErr w:type="spellStart"/>
      <w:r w:rsidRPr="009B398D">
        <w:rPr>
          <w:sz w:val="24"/>
          <w:szCs w:val="24"/>
        </w:rPr>
        <w:t>Барсова</w:t>
      </w:r>
      <w:proofErr w:type="spellEnd"/>
      <w:r w:rsidRPr="009B398D">
        <w:rPr>
          <w:sz w:val="24"/>
          <w:szCs w:val="24"/>
        </w:rPr>
        <w:t xml:space="preserve"> Юлия Константиновна // Уголовно-исполнительная система: право, экономика, управление. - 2020. — № 3. — С. 9—13. УДК 343.14 + 343.985.8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Гамидов</w:t>
      </w:r>
      <w:proofErr w:type="spellEnd"/>
      <w:r w:rsidRPr="009B398D">
        <w:rPr>
          <w:sz w:val="24"/>
          <w:szCs w:val="24"/>
        </w:rPr>
        <w:t xml:space="preserve">, А. М. О значимости института присяжных заседателей в уголовном судопроизводстве Российской Федерации / А. М. </w:t>
      </w:r>
      <w:proofErr w:type="spellStart"/>
      <w:r w:rsidRPr="009B398D">
        <w:rPr>
          <w:sz w:val="24"/>
          <w:szCs w:val="24"/>
        </w:rPr>
        <w:t>Гамидов</w:t>
      </w:r>
      <w:proofErr w:type="spellEnd"/>
      <w:r w:rsidRPr="009B398D">
        <w:rPr>
          <w:sz w:val="24"/>
          <w:szCs w:val="24"/>
        </w:rPr>
        <w:t xml:space="preserve">, Г. К. Яхьяев // Закон и право. - 2020. — № 6. — С. 119—120.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Глобенко</w:t>
      </w:r>
      <w:proofErr w:type="spellEnd"/>
      <w:r w:rsidRPr="009B398D">
        <w:rPr>
          <w:sz w:val="24"/>
          <w:szCs w:val="24"/>
        </w:rPr>
        <w:t xml:space="preserve">, О. А. Следственный судья: новое — хорошо забытое старое / </w:t>
      </w:r>
      <w:proofErr w:type="spellStart"/>
      <w:r w:rsidRPr="009B398D">
        <w:rPr>
          <w:sz w:val="24"/>
          <w:szCs w:val="24"/>
        </w:rPr>
        <w:t>Глобенко</w:t>
      </w:r>
      <w:proofErr w:type="spellEnd"/>
      <w:r w:rsidRPr="009B398D">
        <w:rPr>
          <w:sz w:val="24"/>
          <w:szCs w:val="24"/>
        </w:rPr>
        <w:t xml:space="preserve"> Оксана Александровна, </w:t>
      </w:r>
      <w:proofErr w:type="spellStart"/>
      <w:r w:rsidRPr="009B398D">
        <w:rPr>
          <w:sz w:val="24"/>
          <w:szCs w:val="24"/>
        </w:rPr>
        <w:t>Портная</w:t>
      </w:r>
      <w:proofErr w:type="spellEnd"/>
      <w:r w:rsidRPr="009B398D">
        <w:rPr>
          <w:sz w:val="24"/>
          <w:szCs w:val="24"/>
        </w:rPr>
        <w:t xml:space="preserve"> Елизавета Борисовна // Уголовное судопроизводство. - 2020. — № 2. — С. 13—17.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Даровских, С. М. Отзыв ведущей организации о диссертации А. И. </w:t>
      </w:r>
      <w:proofErr w:type="spellStart"/>
      <w:r w:rsidRPr="009B398D">
        <w:rPr>
          <w:sz w:val="24"/>
          <w:szCs w:val="24"/>
        </w:rPr>
        <w:t>Терегуловой</w:t>
      </w:r>
      <w:proofErr w:type="spellEnd"/>
      <w:r w:rsidRPr="009B398D">
        <w:rPr>
          <w:sz w:val="24"/>
          <w:szCs w:val="24"/>
        </w:rPr>
        <w:t xml:space="preserve"> "Обеспечение прав и законных интересов несовершеннолетних подозреваемых, обвиняемых в контексте рационализации стадии предварительного расследования" / Даровских Светлана Михайловна, Тетюев Станислав Владимирович // Вопросы ювенальной юстиции. - 2020. — № 2. — С. 28—32.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Дедковский, А. А. Уголовно-процессуальное регулирование </w:t>
      </w:r>
      <w:proofErr w:type="spellStart"/>
      <w:r w:rsidRPr="009B398D">
        <w:rPr>
          <w:sz w:val="24"/>
          <w:szCs w:val="24"/>
        </w:rPr>
        <w:t>криптовалюты</w:t>
      </w:r>
      <w:proofErr w:type="spellEnd"/>
      <w:r w:rsidRPr="009B398D">
        <w:rPr>
          <w:sz w:val="24"/>
          <w:szCs w:val="24"/>
        </w:rPr>
        <w:t xml:space="preserve">: законодательное решение актуальных прикладных проблем [Электронный ресурс] / Дедковский Андрей Александрович, Бушкевич Николай Сергеевич // Актуальные проблемы гражданского права. - 2019. — № 1/2. — С. 195—203. УДК 343.1(476)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Дикарев, И. С. О роли совести в уголовном процессе / Дикарев Илья Степанович, Дяченко Дмитрий Сергеевич // Юридическая психология. - 2020. — № 1. — С. 3—6.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Дикарев, И. С. Уголовно-процессуальные акты досудебного производства / Дикарев Илья Степанович // Уголовное судопроизводство. - 2020. — № 2. — С. 31—35.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Дьяконова, О. Г. Вопросы реализации права эксперта и специалиста на возмещение расходов и получение вознаграждения [Текст : Электронный ресурс] / О. Г. Дьяконова // Судебная экспертиза. - 2020. — № 1. — С. 18—33. УДК 343.148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Зайцев, В. П. Наложение ареста на </w:t>
      </w:r>
      <w:proofErr w:type="spellStart"/>
      <w:r w:rsidRPr="009B398D">
        <w:rPr>
          <w:sz w:val="24"/>
          <w:szCs w:val="24"/>
        </w:rPr>
        <w:t>криптовалюты</w:t>
      </w:r>
      <w:proofErr w:type="spellEnd"/>
      <w:r w:rsidRPr="009B398D">
        <w:rPr>
          <w:sz w:val="24"/>
          <w:szCs w:val="24"/>
        </w:rPr>
        <w:t xml:space="preserve"> в уголовном процессе Республики Беларусь: коротко о главном / В. П. Зайцев, В. В. Мелешко // Вестник Академии МВД Республики Беларусь. - 2020. — № 1. — С. 85—89. УДК 343.123.61(476)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Зайцев, В. П. Об эффективности наложения ареста на имущество / В. П. Зайцев // Вестник Академии МВД Республики Беларусь. - 2020. — № 1. — С. 80—85. УДК 343.123.61(476)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Зайцев, В. П. Понятие "наложение ареста на имущество (арест имущества)" в уголовном процессе Республики Беларусь / В. П. Зайцев // Веснік Беларускага дзяржаўнага эканамічнага ўніверсітэта = Вестник Белорусского государственного экономического университета. - 2020. — № 3. — С. 99—106. УДК 343.13(476)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Захарова, В. О. Допрос эксперта: рекомендации и ошибки / Захарова Валентина Олеговна // Российский следователь. - 2020. — № 5. — С. 21—24. УДК 343.148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Клевцов, К. К. Прекращение уголовного преследования лиц, выданных России, при отсутствии согласия иностранного государства на привлечение к уголовной ответственности / К. К. Клевцов // Российская юстиция. - 2020. — № 6. — С. 63—65. УДК 343.1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Климович, Ю. С. О субъектах доказывания и адвокатском расследовании в отечественном уголовном процессе / Ю. С. Климович // Вестник Академии МВД Республики Беларусь. - 2020. — № 1. — С. 90—94. УДК 343.14(476) УДК 347.965(476)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Ковтун, Н. Н. "Кабальная сделка" (о фактической сути института, предусмотренного главой 40.1 УПК РФ) / Ковтун Николай Николаевич // Уголовное судопроизводство. - 2020. — № 2. — С. 18—24. Оценка правовой природа института, регламентирующего досудебное соглашение о сотрудничестве, и текущей практики его применения. УДК 343.13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>Колоколов, Н. А. «</w:t>
      </w:r>
      <w:proofErr w:type="spellStart"/>
      <w:r w:rsidRPr="009B398D">
        <w:rPr>
          <w:sz w:val="24"/>
          <w:szCs w:val="24"/>
        </w:rPr>
        <w:t>Plea</w:t>
      </w:r>
      <w:proofErr w:type="spellEnd"/>
      <w:r w:rsidRPr="009B398D">
        <w:rPr>
          <w:sz w:val="24"/>
          <w:szCs w:val="24"/>
        </w:rPr>
        <w:t xml:space="preserve"> </w:t>
      </w:r>
      <w:proofErr w:type="spellStart"/>
      <w:r w:rsidRPr="009B398D">
        <w:rPr>
          <w:sz w:val="24"/>
          <w:szCs w:val="24"/>
        </w:rPr>
        <w:t>Bargaining</w:t>
      </w:r>
      <w:proofErr w:type="spellEnd"/>
      <w:r w:rsidRPr="009B398D">
        <w:rPr>
          <w:sz w:val="24"/>
          <w:szCs w:val="24"/>
        </w:rPr>
        <w:t xml:space="preserve">»: триумф или трагедия / Колоколов Никита Александрович, Цветков Юрий Анатольевич // Уголовное судопроизводство. - 2020. — № 2. — С. 3—12. В режиме дискуссии авторы делятся своими впечатлениями от прочтения книги Уильяма Т. </w:t>
      </w:r>
      <w:proofErr w:type="spellStart"/>
      <w:r w:rsidRPr="009B398D">
        <w:rPr>
          <w:sz w:val="24"/>
          <w:szCs w:val="24"/>
        </w:rPr>
        <w:t>Пицци</w:t>
      </w:r>
      <w:proofErr w:type="spellEnd"/>
      <w:r w:rsidRPr="009B398D">
        <w:rPr>
          <w:sz w:val="24"/>
          <w:szCs w:val="24"/>
        </w:rPr>
        <w:t xml:space="preserve"> "Судопроизводство без истины".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Костенко, К. А. Основные задачи мониторинга СМИ и информационно-телекоммуникационной сети Интернет в Следственном комитете РФ / К. А. Костенко // Российская юстиция. - 2020. — № 5. — С. 56—58. УДК 343.102:351.745.7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Кравец, Е. Г. Проблемные аспекты работы следователя по признанию объектов недвижимого имущества вещественными доказательствами и приобщению их к материалам уголовного дела / Кравец Е. Г., Шувалов Н. В., Мартынов А. Н. // Юридическая наука и правоохранительная практика. - 2019. — № 4. — С. 92—98. УДК 343.14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Куликов, М. А. Генезис мер пресечения в российском законодательстве и законодательстве зарубежных государств континентальной правовой системы / Куликов Михаил Алексеевич // Международное уголовное право и международная юстиция. - 2020. — № 2. — С. 22—29.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Кутуев</w:t>
      </w:r>
      <w:proofErr w:type="spellEnd"/>
      <w:r w:rsidRPr="009B398D">
        <w:rPr>
          <w:sz w:val="24"/>
          <w:szCs w:val="24"/>
        </w:rPr>
        <w:t xml:space="preserve">, Э. К. Отдельные вопросы повышения статуса Следственного комитета Российской Федерации в целях обеспечения национальной безопасности / Э. К. </w:t>
      </w:r>
      <w:proofErr w:type="spellStart"/>
      <w:r w:rsidRPr="009B398D">
        <w:rPr>
          <w:sz w:val="24"/>
          <w:szCs w:val="24"/>
        </w:rPr>
        <w:t>Кутуев</w:t>
      </w:r>
      <w:proofErr w:type="spellEnd"/>
      <w:r w:rsidRPr="009B398D">
        <w:rPr>
          <w:sz w:val="24"/>
          <w:szCs w:val="24"/>
        </w:rPr>
        <w:t xml:space="preserve">, О. В. Логунов // Российская юстиция. - 2020. — № 6. — С. 32—35. УДК 343.102:351.745.7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Лазутина, Л. Ф. Санкция прокурора и компетенции суда о применении меры пресечения – заключения под стражу: национальный и международный опыт [Электронный ресурс] / Л. Ф. Лазутина // Веснік </w:t>
      </w:r>
      <w:proofErr w:type="spellStart"/>
      <w:r w:rsidRPr="009B398D">
        <w:rPr>
          <w:sz w:val="24"/>
          <w:szCs w:val="24"/>
        </w:rPr>
        <w:t>Магілёўскага</w:t>
      </w:r>
      <w:proofErr w:type="spellEnd"/>
      <w:r w:rsidRPr="009B398D">
        <w:rPr>
          <w:sz w:val="24"/>
          <w:szCs w:val="24"/>
        </w:rPr>
        <w:t xml:space="preserve"> дзяржаўнага ўніверсітэта </w:t>
      </w:r>
      <w:proofErr w:type="spellStart"/>
      <w:r w:rsidRPr="009B398D">
        <w:rPr>
          <w:sz w:val="24"/>
          <w:szCs w:val="24"/>
        </w:rPr>
        <w:t>імя</w:t>
      </w:r>
      <w:proofErr w:type="spellEnd"/>
      <w:r w:rsidRPr="009B398D">
        <w:rPr>
          <w:sz w:val="24"/>
          <w:szCs w:val="24"/>
        </w:rPr>
        <w:t xml:space="preserve"> А. А. </w:t>
      </w:r>
      <w:proofErr w:type="spellStart"/>
      <w:r w:rsidRPr="009B398D">
        <w:rPr>
          <w:sz w:val="24"/>
          <w:szCs w:val="24"/>
        </w:rPr>
        <w:t>Куляшова</w:t>
      </w:r>
      <w:proofErr w:type="spellEnd"/>
      <w:r w:rsidRPr="009B398D">
        <w:rPr>
          <w:sz w:val="24"/>
          <w:szCs w:val="24"/>
        </w:rPr>
        <w:t xml:space="preserve">. Серыя D, Эканоміка, </w:t>
      </w:r>
      <w:proofErr w:type="spellStart"/>
      <w:r w:rsidRPr="009B398D">
        <w:rPr>
          <w:sz w:val="24"/>
          <w:szCs w:val="24"/>
        </w:rPr>
        <w:t>сацыялогія</w:t>
      </w:r>
      <w:proofErr w:type="spellEnd"/>
      <w:r w:rsidRPr="009B398D">
        <w:rPr>
          <w:sz w:val="24"/>
          <w:szCs w:val="24"/>
        </w:rPr>
        <w:t xml:space="preserve">, права. - 2019. — № 1. — С. 89—93.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   Логвин, В. М. Алиби: теоретические и прикладные аспекты / В. М. Логвин // Юстиция Беларуси. - 2020. — № 5. — С. 62—66. УДК 343.98(476) + 343.1(476) ББК 67.52(4Беи)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Лузанова, И. М. Правовые аспекты взаимодействия медицинских работников с правоохранительными органами в рамках </w:t>
      </w:r>
      <w:proofErr w:type="spellStart"/>
      <w:r w:rsidRPr="009B398D">
        <w:rPr>
          <w:sz w:val="24"/>
          <w:szCs w:val="24"/>
        </w:rPr>
        <w:t>оперативно­розыскных</w:t>
      </w:r>
      <w:proofErr w:type="spellEnd"/>
      <w:r w:rsidRPr="009B398D">
        <w:rPr>
          <w:sz w:val="24"/>
          <w:szCs w:val="24"/>
        </w:rPr>
        <w:t xml:space="preserve"> мероприятий (по законодательству Российской Федерации) [Текст : Электронный ресурс] / И. М. Лузанова, М. А. Лебеденко // 343.9 Вопросы криминологии, криминалистики и судебной экспертизы : сб. науч. тр. / ГУ "Науч.-</w:t>
      </w:r>
      <w:proofErr w:type="spellStart"/>
      <w:r w:rsidRPr="009B398D">
        <w:rPr>
          <w:sz w:val="24"/>
          <w:szCs w:val="24"/>
        </w:rPr>
        <w:t>практ</w:t>
      </w:r>
      <w:proofErr w:type="spellEnd"/>
      <w:r w:rsidRPr="009B398D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100—106. УДК 343.1(470) + 343.985.8(470)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Магомедов, А. Г. Особенности предварительного следствия при заключении досудебного соглашения о сотрудничестве с обвиняемым / А. Г. Магомедов // Закон и право. - 2020. — № 6. — С. 134—136. УДК 343.13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Майлис, Н. П. Об особенностях взаимодействия специалиста и следователя в уголовном судопроизводстве [Текст : Электронный ресурс] / Н. П. Майлис // Судебная экспертиза. - 2020. — № 1. — С. 13—17.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Марковичева, Е. В. Обеспечение прав несовершеннолетних потерпевших и свидетелей в российском уголовном судопроизводстве / Марковичева Елена Викторовна // Вопросы ювенальной юстиции. - 2020. — № 2. — С. 8—11.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Махтюк</w:t>
      </w:r>
      <w:proofErr w:type="spellEnd"/>
      <w:r w:rsidRPr="009B398D">
        <w:rPr>
          <w:sz w:val="24"/>
          <w:szCs w:val="24"/>
        </w:rPr>
        <w:t xml:space="preserve">, С. О. Процессуальный контроль руководителя следственного органа: понятие, субъекты, принципы / </w:t>
      </w:r>
      <w:proofErr w:type="spellStart"/>
      <w:r w:rsidRPr="009B398D">
        <w:rPr>
          <w:sz w:val="24"/>
          <w:szCs w:val="24"/>
        </w:rPr>
        <w:t>Махтюк</w:t>
      </w:r>
      <w:proofErr w:type="spellEnd"/>
      <w:r w:rsidRPr="009B398D">
        <w:rPr>
          <w:sz w:val="24"/>
          <w:szCs w:val="24"/>
        </w:rPr>
        <w:t xml:space="preserve"> Святослав Олегович // Российский следователь. - 2020. — № 6. — С. 8—12.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 Мещеряков, В. А. Криминалистические особенности получения компьютерной информации с цифровых носителей при производстве отдельных следственных действий / Мещеряков Владимир Алексеевич, Цурлуй Олеся Юрьевна // Эксперт-криминалист. - 2020. — № 2. — С. 15—17. УДК 343.98 + 343.14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Мишин, В. В. Содержание и отличительные признаки согласительных процедур в российском уголовном судопроизводстве / Мишин В. В. // Юридическая наука и правоохранительная практика. - 2019. — № 3. — С. 88—96.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Мытник, П. В. Субъекты применения заключения под стражу в уголовном процессе Республики Беларусь / П. В. Мытник, Р. Р. Алекперов // Вестник Академии МВД Республики Беларусь. - 2020. — № 1. — С. 94—99. УДК 343.1(476)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Назырова, Н. А. Вопросы расследования преступлений, предусмотренных статьей 173.1 Уголовного кодекса Российской Федерации / Назырова Н. А. // Юридическая наука и правоохранительная практика. - 2019. — № 3. — С. 97—105. УДК 343.1 + 343.985.7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Никитина, Л. М. Учет особенностей ассоциативной памяти и механизм извлечения воспоминаний при допросе / Никитина Любовь Михайловна // Юридическая психология. - 2020. — № 2. — С. 25—27. УДК 159.9:34 + 343.1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Овчинников, Ю. Г. К вопросу о недопустимости расширительного толкования принципов уголовного судопроизводства / Ю. Г. Овчинников // Российская юстиция. - 2020. — № 5. — С. 32—35. УДК 343.1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Павлова, Л. В. Запрет определенных действий как новая мера пресечения: анализ законодательного опыта Российской Федерации / Л. В. Павлова // Юстиция Беларуси. - 2020. — № 5. — С. 67—72. УДК 343.1(470)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Пашутина, О. С. Очная ставка: проблемные аспекты уголовно-процессуального регулирования / Пашутина Олеся Сергеевна, Алымов Дмитрий Владимирович // Российский следователь. - 2020. — № 6. — С. 13—16. УДК 343.144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>Петрова, О. В. К вопросу о системном совершенствовании судебного надзора по уголовным делам / Петрова О. В. // Право.by. - 2020. — № 3. — С. 84—88. УДК 343.1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Прокопова, А. А. Приказное производство в уголовном процессе Республики Казахстан / Прокопова А. А. // Юридическая наука и правоохранительная практика. - 2019. — № 4. — С. 125—133.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Прохоров, Л. А. Суд присяжных в России: правовые и правоприменительные аспекты деятельности в новом формате / Прохоров Леонид Александрович, Прохорова Марина Леонидовна // Российский следователь. - 2020. — № 5. — С. 25—28. УДК 343.195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Румянцев, Н. В. Правовое регулирование и разрешение проблем, связанных с применением меры пресечения «домашний арест» / Румянцев Николай Викторович, Турченков Михаил Павлович // Уголовно-исполнительная система: право, экономика, управление. - 2020. — № 2. — С. 3—6. УДК 343.1 + 343.84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Сабельфельд</w:t>
      </w:r>
      <w:proofErr w:type="spellEnd"/>
      <w:r w:rsidRPr="009B398D">
        <w:rPr>
          <w:sz w:val="24"/>
          <w:szCs w:val="24"/>
        </w:rPr>
        <w:t xml:space="preserve">, Т. Ю. О некоторых нарушениях уголовно-процессуального законодательства, послуживших основаниями для возвращения уголовного дела прокурору в порядке статьи 237 УПК РФ / </w:t>
      </w:r>
      <w:proofErr w:type="spellStart"/>
      <w:r w:rsidRPr="009B398D">
        <w:rPr>
          <w:sz w:val="24"/>
          <w:szCs w:val="24"/>
        </w:rPr>
        <w:t>Сабельфельд</w:t>
      </w:r>
      <w:proofErr w:type="spellEnd"/>
      <w:r w:rsidRPr="009B398D">
        <w:rPr>
          <w:sz w:val="24"/>
          <w:szCs w:val="24"/>
        </w:rPr>
        <w:t xml:space="preserve"> Татьяна Юрьевна, Сажаев Алексей Михайлович // Российский следователь. - 2020. — № 6. — С. 17—20.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Салихова, П. А. О соотношении процессуальных полномочий руководителя следственного органа и прокурора / П. А. Салихова // Закон и право. - 2020. — № 6. — С. 137—140.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Самарин, В. И. Опыт гармонизации уголовно-процессуального законодательства в рамках наднационального права на европейском континенте / Самарин В. И. // Право.by. - 2020. — № 3. — С. 114—120. УДК 341.4 УДК 341.9 ББК 67.90.621(4) 67.938 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Стельмах, В. Ю. Преступления с административной </w:t>
      </w:r>
      <w:proofErr w:type="spellStart"/>
      <w:r w:rsidRPr="009B398D">
        <w:rPr>
          <w:sz w:val="24"/>
          <w:szCs w:val="24"/>
        </w:rPr>
        <w:t>преюдицией</w:t>
      </w:r>
      <w:proofErr w:type="spellEnd"/>
      <w:r w:rsidRPr="009B398D">
        <w:rPr>
          <w:sz w:val="24"/>
          <w:szCs w:val="24"/>
        </w:rPr>
        <w:t xml:space="preserve"> не должны относиться к делам частного обвинения / В. Ю. Стельмах // Российская юстиция. - 2020. — № 5. — С. 64—66. УДК 343.1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Сумин, А. А. Искусственный интеллект в уголовном процессе государств Азиатско-Тихоокеанского региона: общий обзор / Сумин Александр Александрович, Химичева Ольга Викторовна // Международное уголовное право и международная юстиция. - 2020. — № 2. — С. 18—21.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Сушина</w:t>
      </w:r>
      <w:proofErr w:type="spellEnd"/>
      <w:r w:rsidRPr="009B398D">
        <w:rPr>
          <w:sz w:val="24"/>
          <w:szCs w:val="24"/>
        </w:rPr>
        <w:t xml:space="preserve">, Т. Е. Перспективы и риски использования искусственного интеллекта в уголовном судопроизводстве / </w:t>
      </w:r>
      <w:proofErr w:type="spellStart"/>
      <w:r w:rsidRPr="009B398D">
        <w:rPr>
          <w:sz w:val="24"/>
          <w:szCs w:val="24"/>
        </w:rPr>
        <w:t>Сушина</w:t>
      </w:r>
      <w:proofErr w:type="spellEnd"/>
      <w:r w:rsidRPr="009B398D">
        <w:rPr>
          <w:sz w:val="24"/>
          <w:szCs w:val="24"/>
        </w:rPr>
        <w:t xml:space="preserve"> Татьяна Евгеньевна, </w:t>
      </w:r>
      <w:proofErr w:type="spellStart"/>
      <w:r w:rsidRPr="009B398D">
        <w:rPr>
          <w:sz w:val="24"/>
          <w:szCs w:val="24"/>
        </w:rPr>
        <w:t>Собенин</w:t>
      </w:r>
      <w:proofErr w:type="spellEnd"/>
      <w:r w:rsidRPr="009B398D">
        <w:rPr>
          <w:sz w:val="24"/>
          <w:szCs w:val="24"/>
        </w:rPr>
        <w:t xml:space="preserve"> Андрей Анатольевич // Российский следователь. - 2020. — № 6. — С. 21—25.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Тарасов, А. М. Президентский контроль за деятельностью Следственного комитета Российской Федерации / Тарасов Анатолий Михайлович // Российский следователь. - 2020. — № 5. — С. 61—65. УДК 343.102:351.745.7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Татаров, Л. А. О допустимости использования решений конституционного суда Российской Федерации в качестве источников уголовно-процессуального права / Леон Анатольевич Татаров // Закон и право. - 2020. — № 5. — С. 110—112.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Терещенко, В. В. Опыт рецензирования судебно-психологического экспертного исследования в уголовном процессе [Электронный ресурс] / Терещенко Владимир Валерьевич // Психопедагогика в правоохранительных органах. - 2019. — № 2. — С. 208—213. УДК 343.148 + 159.9:34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Тетюев, С. В. О роли суда в доказывании в состязательном судопроизводстве / С. В. Тетюев // Российская юстиция. - 2020. — № 5. — С. 36—39. УДК 343.14 ББК 67.410.2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Трынко</w:t>
      </w:r>
      <w:proofErr w:type="spellEnd"/>
      <w:r w:rsidRPr="009B398D">
        <w:rPr>
          <w:sz w:val="24"/>
          <w:szCs w:val="24"/>
        </w:rPr>
        <w:t xml:space="preserve">, Д. С. Общие условия предварительного расследования в странах СНГ: понятие, назначение, система / </w:t>
      </w:r>
      <w:proofErr w:type="spellStart"/>
      <w:r w:rsidRPr="009B398D">
        <w:rPr>
          <w:sz w:val="24"/>
          <w:szCs w:val="24"/>
        </w:rPr>
        <w:t>Трынко</w:t>
      </w:r>
      <w:proofErr w:type="spellEnd"/>
      <w:r w:rsidRPr="009B398D">
        <w:rPr>
          <w:sz w:val="24"/>
          <w:szCs w:val="24"/>
        </w:rPr>
        <w:t xml:space="preserve"> Дарья Сергеевна // Международное уголовное право и международная юстиция. - 2020. — № 3. — С. 30—32. УДК 343.1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Францифоров, Ю. В. Обеспечение прав участников уголовного процесса при назначении и производстве судебной экспертизы / Францифоров Юрий Викторович, </w:t>
      </w:r>
      <w:proofErr w:type="spellStart"/>
      <w:r w:rsidRPr="009B398D">
        <w:rPr>
          <w:sz w:val="24"/>
          <w:szCs w:val="24"/>
        </w:rPr>
        <w:t>Шинкарук</w:t>
      </w:r>
      <w:proofErr w:type="spellEnd"/>
      <w:r w:rsidRPr="009B398D">
        <w:rPr>
          <w:sz w:val="24"/>
          <w:szCs w:val="24"/>
        </w:rPr>
        <w:t xml:space="preserve"> Владимир Маркович, Смагоринский Борис Павлович // Эксперт-криминалист. - 2020. — № 2. — С. 33—35. УДК 343.148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Хозикова</w:t>
      </w:r>
      <w:proofErr w:type="spellEnd"/>
      <w:r w:rsidRPr="009B398D">
        <w:rPr>
          <w:sz w:val="24"/>
          <w:szCs w:val="24"/>
        </w:rPr>
        <w:t xml:space="preserve">, Е. С. О гарантиях государственной защиты свидетелей и потерпевших в России / </w:t>
      </w:r>
      <w:proofErr w:type="spellStart"/>
      <w:r w:rsidRPr="009B398D">
        <w:rPr>
          <w:sz w:val="24"/>
          <w:szCs w:val="24"/>
        </w:rPr>
        <w:t>Хозикова</w:t>
      </w:r>
      <w:proofErr w:type="spellEnd"/>
      <w:r w:rsidRPr="009B398D">
        <w:rPr>
          <w:sz w:val="24"/>
          <w:szCs w:val="24"/>
        </w:rPr>
        <w:t xml:space="preserve"> Екатерина Сергеевна // Юридическое образование и наука. - 2020. — № 5. — С. 34—40.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Цветкова, Е. В. К вопросу о защите прав и законных интересов несовершеннолетних подозреваемых, обвиняемых в досудебном производстве по законодательству Российской Федерации и отдельных государств - участников СНГ / Цветкова </w:t>
      </w:r>
      <w:smartTag w:uri="urn:schemas-microsoft-com:office:smarttags" w:element="PersonName">
        <w:smartTagPr>
          <w:attr w:name="ProductID" w:val="Елена Владимировна"/>
        </w:smartTagPr>
        <w:r w:rsidRPr="009B398D">
          <w:rPr>
            <w:sz w:val="24"/>
            <w:szCs w:val="24"/>
          </w:rPr>
          <w:t>Елена Владимировна</w:t>
        </w:r>
      </w:smartTag>
      <w:r w:rsidRPr="009B398D">
        <w:rPr>
          <w:sz w:val="24"/>
          <w:szCs w:val="24"/>
        </w:rPr>
        <w:t xml:space="preserve"> // Международное уголовное право и международная юстиция. - 2020. — № 2. — С. 15—17.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Цоколова, О. И. Меры пресечения: проблемы и тенденции (2019–2022 годы) / Цоколова Ольга Игоревна // Российский следователь. - 2020. — № 6. — С. 26—31. УДК 343.1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B398D">
        <w:rPr>
          <w:sz w:val="24"/>
          <w:szCs w:val="24"/>
        </w:rPr>
        <w:t>Чистилина</w:t>
      </w:r>
      <w:proofErr w:type="spellEnd"/>
      <w:r w:rsidRPr="009B398D">
        <w:rPr>
          <w:sz w:val="24"/>
          <w:szCs w:val="24"/>
        </w:rPr>
        <w:t xml:space="preserve">, Д. О. Роль профессионального судьи на этапе совещания присяжных заседателей в России и зарубежных странах / </w:t>
      </w:r>
      <w:proofErr w:type="spellStart"/>
      <w:r w:rsidRPr="009B398D">
        <w:rPr>
          <w:sz w:val="24"/>
          <w:szCs w:val="24"/>
        </w:rPr>
        <w:t>Чистилина</w:t>
      </w:r>
      <w:proofErr w:type="spellEnd"/>
      <w:r w:rsidRPr="009B398D">
        <w:rPr>
          <w:sz w:val="24"/>
          <w:szCs w:val="24"/>
        </w:rPr>
        <w:t xml:space="preserve"> Дарья Олеговна // Международное уголовное право и международная юстиция. - 2020. — № 2. — С. 29—32. УДК 343.1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Шевелева, С. В. Уголовное судопроизводство в условиях пандемии: опыт Великобритании / Шевелева Светлана Викторовна, </w:t>
      </w:r>
      <w:proofErr w:type="spellStart"/>
      <w:r w:rsidRPr="009B398D">
        <w:rPr>
          <w:sz w:val="24"/>
          <w:szCs w:val="24"/>
        </w:rPr>
        <w:t>Тененёва</w:t>
      </w:r>
      <w:proofErr w:type="spellEnd"/>
      <w:r w:rsidRPr="009B398D">
        <w:rPr>
          <w:sz w:val="24"/>
          <w:szCs w:val="24"/>
        </w:rPr>
        <w:t xml:space="preserve"> Ирина Витальевна // Юридическое образование и наука. - 2020. — № 6. — С. 23—29. УДК 343.1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Шкаплеров, Ю. П. К вопросу о содержании понятия «экстрадиция» [Электронный ресурс] / Шкаплеров Юрий Павлович // Уголовная политика и культура противодействия преступности : материалы </w:t>
      </w:r>
      <w:proofErr w:type="spellStart"/>
      <w:r w:rsidRPr="009B398D">
        <w:rPr>
          <w:sz w:val="24"/>
          <w:szCs w:val="24"/>
        </w:rPr>
        <w:t>Междунар</w:t>
      </w:r>
      <w:proofErr w:type="spellEnd"/>
      <w:r w:rsidRPr="009B398D">
        <w:rPr>
          <w:sz w:val="24"/>
          <w:szCs w:val="24"/>
        </w:rPr>
        <w:t>. науч.-</w:t>
      </w:r>
      <w:proofErr w:type="spellStart"/>
      <w:r w:rsidRPr="009B398D">
        <w:rPr>
          <w:sz w:val="24"/>
          <w:szCs w:val="24"/>
        </w:rPr>
        <w:t>практ</w:t>
      </w:r>
      <w:proofErr w:type="spellEnd"/>
      <w:r w:rsidRPr="009B398D">
        <w:rPr>
          <w:sz w:val="24"/>
          <w:szCs w:val="24"/>
        </w:rPr>
        <w:t xml:space="preserve">. </w:t>
      </w:r>
      <w:proofErr w:type="spellStart"/>
      <w:r w:rsidRPr="009B398D">
        <w:rPr>
          <w:sz w:val="24"/>
          <w:szCs w:val="24"/>
        </w:rPr>
        <w:t>конф</w:t>
      </w:r>
      <w:proofErr w:type="spellEnd"/>
      <w:r w:rsidRPr="009B398D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9B398D">
          <w:rPr>
            <w:sz w:val="24"/>
            <w:szCs w:val="24"/>
          </w:rPr>
          <w:t>2019 г</w:t>
        </w:r>
      </w:smartTag>
      <w:r w:rsidRPr="009B398D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2. — С. 343—348. УДК 343.1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Шкаплеров, Ю. П. Правовая регламентация проведения следственных действий в Своде законов Российской империи [Электронный ресурс] / Шкаплеров Юрий Павлович // Вестник Уральского юридического института МВД России. - 2020. — № 2. — С.125—132. УДК 343.132(09)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Юхневич, Е. А. Перспективы внедрения элементов электронного уголовного дела в уголовном процессе Республики Беларусь [Электронный ресурс] / Юхневич Е. А.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B398D">
        <w:rPr>
          <w:sz w:val="24"/>
          <w:szCs w:val="24"/>
        </w:rPr>
        <w:t>докл</w:t>
      </w:r>
      <w:proofErr w:type="spellEnd"/>
      <w:r w:rsidRPr="009B398D">
        <w:rPr>
          <w:sz w:val="24"/>
          <w:szCs w:val="24"/>
        </w:rPr>
        <w:t>. XXII Респ. науч.-</w:t>
      </w:r>
      <w:proofErr w:type="spellStart"/>
      <w:r w:rsidRPr="009B398D">
        <w:rPr>
          <w:sz w:val="24"/>
          <w:szCs w:val="24"/>
        </w:rPr>
        <w:t>практ</w:t>
      </w:r>
      <w:proofErr w:type="spellEnd"/>
      <w:r w:rsidRPr="009B398D">
        <w:rPr>
          <w:sz w:val="24"/>
          <w:szCs w:val="24"/>
        </w:rPr>
        <w:t xml:space="preserve">. </w:t>
      </w:r>
      <w:proofErr w:type="spellStart"/>
      <w:r w:rsidRPr="009B398D">
        <w:rPr>
          <w:sz w:val="24"/>
          <w:szCs w:val="24"/>
        </w:rPr>
        <w:t>конф</w:t>
      </w:r>
      <w:proofErr w:type="spellEnd"/>
      <w:r w:rsidRPr="009B398D">
        <w:rPr>
          <w:sz w:val="24"/>
          <w:szCs w:val="24"/>
        </w:rPr>
        <w:t xml:space="preserve">. фак. </w:t>
      </w:r>
      <w:proofErr w:type="spellStart"/>
      <w:r w:rsidRPr="009B398D">
        <w:rPr>
          <w:sz w:val="24"/>
          <w:szCs w:val="24"/>
        </w:rPr>
        <w:t>внутр</w:t>
      </w:r>
      <w:proofErr w:type="spellEnd"/>
      <w:r w:rsidRPr="009B398D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B398D">
          <w:rPr>
            <w:sz w:val="24"/>
            <w:szCs w:val="24"/>
          </w:rPr>
          <w:t>2020 г</w:t>
        </w:r>
      </w:smartTag>
      <w:r w:rsidRPr="009B398D">
        <w:rPr>
          <w:sz w:val="24"/>
          <w:szCs w:val="24"/>
        </w:rPr>
        <w:t xml:space="preserve">.]: в 2 ч. / Фак. </w:t>
      </w:r>
      <w:proofErr w:type="spellStart"/>
      <w:r w:rsidRPr="009B398D">
        <w:rPr>
          <w:sz w:val="24"/>
          <w:szCs w:val="24"/>
        </w:rPr>
        <w:t>внутр</w:t>
      </w:r>
      <w:proofErr w:type="spellEnd"/>
      <w:r w:rsidRPr="009B398D">
        <w:rPr>
          <w:sz w:val="24"/>
          <w:szCs w:val="24"/>
        </w:rPr>
        <w:t xml:space="preserve">. войск УО «Военная акад. Респ. Беларусь»; [редкол.: Талалаев В. А. и др.]. - Минск, 2020. - Ч. 2. — С. 261—263. УДК 343.1    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Янин, М. Г. Запрет определенных действий как альтернатива заключению под стражу / Янин М. Г. // Юридическая наука и правоохранительная практика. - 2019. — № 4. — С. 85—91. УДК 343.1  </w:t>
      </w:r>
    </w:p>
    <w:p w:rsidR="009B398D" w:rsidRPr="009B398D" w:rsidRDefault="009B398D" w:rsidP="009B398D">
      <w:pPr>
        <w:numPr>
          <w:ilvl w:val="0"/>
          <w:numId w:val="20"/>
        </w:numPr>
        <w:jc w:val="both"/>
        <w:rPr>
          <w:sz w:val="24"/>
          <w:szCs w:val="24"/>
        </w:rPr>
      </w:pPr>
      <w:r w:rsidRPr="009B398D">
        <w:rPr>
          <w:sz w:val="24"/>
          <w:szCs w:val="24"/>
        </w:rPr>
        <w:t xml:space="preserve">Яскевич, А. В. Оперативно-розыскное сопровождение уголовно-процессуальной деятельности / А. В. Яскевич, А. П. Стефаненко // Вестник Академии МВД Республики Беларусь. - 2020. — № 1. — С. 71—75. УДК 343.985.8 УДК 343.1 ББК 67.52  </w:t>
      </w: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Pr="00BC01DD" w:rsidRDefault="00BC01DD" w:rsidP="00F456E1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sectPr w:rsidR="00BC01DD" w:rsidRPr="00BC01DD" w:rsidSect="003C0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ED"/>
    <w:multiLevelType w:val="multilevel"/>
    <w:tmpl w:val="B8FAF5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C5787"/>
    <w:multiLevelType w:val="hybridMultilevel"/>
    <w:tmpl w:val="1ABA9BA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D41D2"/>
    <w:multiLevelType w:val="multilevel"/>
    <w:tmpl w:val="2FCE7CB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63A31"/>
    <w:multiLevelType w:val="hybridMultilevel"/>
    <w:tmpl w:val="847C007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F5D2A"/>
    <w:multiLevelType w:val="hybridMultilevel"/>
    <w:tmpl w:val="CD4A2B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550DF"/>
    <w:multiLevelType w:val="hybridMultilevel"/>
    <w:tmpl w:val="96C0A7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E65A4"/>
    <w:multiLevelType w:val="hybridMultilevel"/>
    <w:tmpl w:val="12549E1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36C18"/>
    <w:multiLevelType w:val="multilevel"/>
    <w:tmpl w:val="3D04188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14596"/>
    <w:multiLevelType w:val="hybridMultilevel"/>
    <w:tmpl w:val="7A1C0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007CD"/>
    <w:multiLevelType w:val="multilevel"/>
    <w:tmpl w:val="E3A255A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A5F"/>
    <w:multiLevelType w:val="multilevel"/>
    <w:tmpl w:val="B57E31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819E9"/>
    <w:multiLevelType w:val="hybridMultilevel"/>
    <w:tmpl w:val="82E0454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0A42"/>
    <w:multiLevelType w:val="hybridMultilevel"/>
    <w:tmpl w:val="7C1A7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A2687"/>
    <w:multiLevelType w:val="multilevel"/>
    <w:tmpl w:val="D68A144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BF774A"/>
    <w:multiLevelType w:val="hybridMultilevel"/>
    <w:tmpl w:val="951278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8"/>
  </w:num>
  <w:num w:numId="10">
    <w:abstractNumId w:val="7"/>
  </w:num>
  <w:num w:numId="11">
    <w:abstractNumId w:val="6"/>
  </w:num>
  <w:num w:numId="12">
    <w:abstractNumId w:val="20"/>
  </w:num>
  <w:num w:numId="13">
    <w:abstractNumId w:val="3"/>
  </w:num>
  <w:num w:numId="14">
    <w:abstractNumId w:val="0"/>
  </w:num>
  <w:num w:numId="15">
    <w:abstractNumId w:val="5"/>
  </w:num>
  <w:num w:numId="16">
    <w:abstractNumId w:val="8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6"/>
  </w:num>
  <w:num w:numId="25">
    <w:abstractNumId w:val="1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1493B"/>
    <w:rsid w:val="000221FD"/>
    <w:rsid w:val="00023EA2"/>
    <w:rsid w:val="000425E4"/>
    <w:rsid w:val="00052E3A"/>
    <w:rsid w:val="000A3A63"/>
    <w:rsid w:val="00104EBF"/>
    <w:rsid w:val="00111248"/>
    <w:rsid w:val="001123CC"/>
    <w:rsid w:val="00140C37"/>
    <w:rsid w:val="00140FFF"/>
    <w:rsid w:val="001E1EF7"/>
    <w:rsid w:val="001F3820"/>
    <w:rsid w:val="00200984"/>
    <w:rsid w:val="00203271"/>
    <w:rsid w:val="0021396C"/>
    <w:rsid w:val="00217D94"/>
    <w:rsid w:val="002966D5"/>
    <w:rsid w:val="002A236B"/>
    <w:rsid w:val="002C0127"/>
    <w:rsid w:val="002C1317"/>
    <w:rsid w:val="002D0733"/>
    <w:rsid w:val="00323B8C"/>
    <w:rsid w:val="00362810"/>
    <w:rsid w:val="00362BE1"/>
    <w:rsid w:val="003747A9"/>
    <w:rsid w:val="003930DA"/>
    <w:rsid w:val="00394DC0"/>
    <w:rsid w:val="003A5E6E"/>
    <w:rsid w:val="003C084C"/>
    <w:rsid w:val="003C75FE"/>
    <w:rsid w:val="003F42A6"/>
    <w:rsid w:val="0041132D"/>
    <w:rsid w:val="00460A22"/>
    <w:rsid w:val="00470FB0"/>
    <w:rsid w:val="00475B5F"/>
    <w:rsid w:val="0047787F"/>
    <w:rsid w:val="00485595"/>
    <w:rsid w:val="00487A4C"/>
    <w:rsid w:val="004C17C6"/>
    <w:rsid w:val="004D159E"/>
    <w:rsid w:val="005268CC"/>
    <w:rsid w:val="00551276"/>
    <w:rsid w:val="00560446"/>
    <w:rsid w:val="00564F61"/>
    <w:rsid w:val="00564F89"/>
    <w:rsid w:val="00567D9E"/>
    <w:rsid w:val="00577EA3"/>
    <w:rsid w:val="00580809"/>
    <w:rsid w:val="005E2D4D"/>
    <w:rsid w:val="00605AD7"/>
    <w:rsid w:val="0060661B"/>
    <w:rsid w:val="00624E26"/>
    <w:rsid w:val="0065533A"/>
    <w:rsid w:val="006721EE"/>
    <w:rsid w:val="0067521D"/>
    <w:rsid w:val="006A5289"/>
    <w:rsid w:val="006C4626"/>
    <w:rsid w:val="006E1932"/>
    <w:rsid w:val="006E2863"/>
    <w:rsid w:val="006E4191"/>
    <w:rsid w:val="007027B7"/>
    <w:rsid w:val="00723C1A"/>
    <w:rsid w:val="00726F73"/>
    <w:rsid w:val="007330A2"/>
    <w:rsid w:val="00754B95"/>
    <w:rsid w:val="007846AC"/>
    <w:rsid w:val="007974B9"/>
    <w:rsid w:val="007A31E5"/>
    <w:rsid w:val="007E3EE9"/>
    <w:rsid w:val="00850D27"/>
    <w:rsid w:val="0086655A"/>
    <w:rsid w:val="00884CA9"/>
    <w:rsid w:val="00892953"/>
    <w:rsid w:val="0089551E"/>
    <w:rsid w:val="008A24CD"/>
    <w:rsid w:val="008C5410"/>
    <w:rsid w:val="008E59D1"/>
    <w:rsid w:val="008E72FC"/>
    <w:rsid w:val="008F3490"/>
    <w:rsid w:val="008F4899"/>
    <w:rsid w:val="00912443"/>
    <w:rsid w:val="00920511"/>
    <w:rsid w:val="009600EC"/>
    <w:rsid w:val="00991BC1"/>
    <w:rsid w:val="00995906"/>
    <w:rsid w:val="009B398D"/>
    <w:rsid w:val="009F3080"/>
    <w:rsid w:val="00A06107"/>
    <w:rsid w:val="00A54414"/>
    <w:rsid w:val="00A65E70"/>
    <w:rsid w:val="00A82AB0"/>
    <w:rsid w:val="00A97883"/>
    <w:rsid w:val="00AB7A39"/>
    <w:rsid w:val="00AC066E"/>
    <w:rsid w:val="00AF7BC0"/>
    <w:rsid w:val="00B0791F"/>
    <w:rsid w:val="00B32D31"/>
    <w:rsid w:val="00B510CA"/>
    <w:rsid w:val="00B70553"/>
    <w:rsid w:val="00B8208E"/>
    <w:rsid w:val="00BC01DD"/>
    <w:rsid w:val="00C11912"/>
    <w:rsid w:val="00C329DD"/>
    <w:rsid w:val="00C45C9B"/>
    <w:rsid w:val="00CB7D67"/>
    <w:rsid w:val="00CC79B5"/>
    <w:rsid w:val="00CF6438"/>
    <w:rsid w:val="00D44B77"/>
    <w:rsid w:val="00D53A3E"/>
    <w:rsid w:val="00D76F32"/>
    <w:rsid w:val="00D92321"/>
    <w:rsid w:val="00DA5181"/>
    <w:rsid w:val="00DB0A57"/>
    <w:rsid w:val="00DD312A"/>
    <w:rsid w:val="00E22619"/>
    <w:rsid w:val="00E331BB"/>
    <w:rsid w:val="00E600E3"/>
    <w:rsid w:val="00E6204F"/>
    <w:rsid w:val="00E86EA2"/>
    <w:rsid w:val="00EC57E2"/>
    <w:rsid w:val="00EE1B0A"/>
    <w:rsid w:val="00EF1E5C"/>
    <w:rsid w:val="00F044D4"/>
    <w:rsid w:val="00F1565F"/>
    <w:rsid w:val="00F26FB5"/>
    <w:rsid w:val="00F456E1"/>
    <w:rsid w:val="00F53CE5"/>
    <w:rsid w:val="00F61FB0"/>
    <w:rsid w:val="00F66EC7"/>
    <w:rsid w:val="00F6767B"/>
    <w:rsid w:val="00F81CB5"/>
    <w:rsid w:val="00F8419F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5161-324D-4E05-970E-B9212784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2020-08-19T13:59:00Z</dcterms:created>
  <dcterms:modified xsi:type="dcterms:W3CDTF">2020-08-19T13:59:00Z</dcterms:modified>
</cp:coreProperties>
</file>