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12" w:rsidRDefault="005A1B12" w:rsidP="005A1B12">
      <w:pPr>
        <w:spacing w:line="240" w:lineRule="atLeast"/>
        <w:jc w:val="center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5A1B12" w:rsidRDefault="005A1B12" w:rsidP="005A1B12">
      <w:pPr>
        <w:ind w:left="1069"/>
        <w:jc w:val="center"/>
        <w:rPr>
          <w:i/>
          <w:sz w:val="26"/>
          <w:szCs w:val="26"/>
        </w:rPr>
      </w:pPr>
    </w:p>
    <w:p w:rsidR="005A1B12" w:rsidRDefault="005A1B12" w:rsidP="005A1B12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Список статей по теме:</w:t>
      </w:r>
    </w:p>
    <w:p w:rsidR="005A1B12" w:rsidRDefault="005A1B12" w:rsidP="005A1B12">
      <w:pPr>
        <w:ind w:left="1069"/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«</w:t>
      </w:r>
      <w:r>
        <w:rPr>
          <w:b/>
          <w:i/>
          <w:sz w:val="26"/>
          <w:szCs w:val="26"/>
          <w:u w:val="single"/>
        </w:rPr>
        <w:t>Уголовный процесс</w:t>
      </w:r>
      <w:r>
        <w:rPr>
          <w:i/>
          <w:sz w:val="26"/>
          <w:szCs w:val="26"/>
          <w:u w:val="single"/>
        </w:rPr>
        <w:t>»</w:t>
      </w:r>
    </w:p>
    <w:p w:rsidR="0038409D" w:rsidRPr="0038409D" w:rsidRDefault="005A1B12" w:rsidP="005A1B12">
      <w:pPr>
        <w:ind w:left="1069"/>
        <w:jc w:val="center"/>
        <w:rPr>
          <w:sz w:val="22"/>
          <w:szCs w:val="22"/>
        </w:rPr>
      </w:pPr>
      <w:r>
        <w:rPr>
          <w:i/>
          <w:sz w:val="26"/>
          <w:szCs w:val="26"/>
        </w:rPr>
        <w:t xml:space="preserve">(апрель </w:t>
      </w:r>
      <w:smartTag w:uri="urn:schemas-microsoft-com:office:smarttags" w:element="metricconverter">
        <w:smartTagPr>
          <w:attr w:name="ProductID" w:val="2021 г"/>
        </w:smartTagPr>
        <w:r>
          <w:rPr>
            <w:i/>
            <w:sz w:val="26"/>
            <w:szCs w:val="26"/>
          </w:rPr>
          <w:t>2021 г</w:t>
        </w:r>
      </w:smartTag>
      <w:r>
        <w:rPr>
          <w:i/>
          <w:sz w:val="26"/>
          <w:szCs w:val="26"/>
        </w:rPr>
        <w:t>.)</w:t>
      </w:r>
    </w:p>
    <w:p w:rsidR="0038409D" w:rsidRPr="0038409D" w:rsidRDefault="0038409D" w:rsidP="0038409D">
      <w:pPr>
        <w:jc w:val="both"/>
        <w:rPr>
          <w:sz w:val="22"/>
          <w:szCs w:val="22"/>
        </w:rPr>
      </w:pP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Алекперов, Р. Р. Состояние здоровья подозреваемого, обвиняемого как обстоятельство, учитываемое при применении к ним меры пресечения в виде заключения под стражу [Текст : Электронный ресурс] / Р. Р. Алекперов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3—6.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>Александров, А. И. Изъятие предметов, веществ и материалов до возбуждения уголовного дела: основания, проблемы и пути их решения / А. И. Александров, Е. В. Елагина, А. Г. Харатишвили // Вестник Санкт-Петербургского университета. Право. - 2020. — Вып. 4. — С. 936—949. УДК 343.1 + 343.985.8 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Алиев, Р. А. Функции и полномочия прокурора в уголовном процессе России / Р. А. Алиев // Закон и право. - 2021. — № 2. — С. 104—105.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Амиралиев, У. М. Использование систем видеоконференцсвязи при рассмотрении уголовного дела в суде первой инстанции / У. М. Амиралиев // Закон и право. - 2021. — № 2. — С. 106—108.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Артамонова, Е. А. О предоставлении подсудимому возможности ходатайствовать об особом порядке судебного разбирательства во время подготовительной части судебного заседания [Текст : Электронный ресурс] / Е. А. Артамонова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6—8.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Бажанов, Н. Н. О возможности применения математических приемов в уголовном судопроизводстве / Бажанов Николай Николаевич // Российский следователь. - 2021. — № 3. — С. 17—20.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Баркалова, Е. В. Типичные нарушения УПК на досудебных стадиях производства по делам о налоговых преступлениях / Баркалова </w:t>
      </w:r>
      <w:smartTag w:uri="urn:schemas-microsoft-com:office:smarttags" w:element="PersonName">
        <w:smartTagPr>
          <w:attr w:name="ProductID" w:val="Елена Владимировна"/>
        </w:smartTagPr>
        <w:r w:rsidRPr="00994647">
          <w:rPr>
            <w:sz w:val="22"/>
            <w:szCs w:val="22"/>
          </w:rPr>
          <w:t>Елена Владимировна</w:t>
        </w:r>
      </w:smartTag>
      <w:r w:rsidRPr="00994647">
        <w:rPr>
          <w:sz w:val="22"/>
          <w:szCs w:val="22"/>
        </w:rPr>
        <w:t xml:space="preserve">, Лысенкова Татьяна Анатольевна // Уголовный процесс. - 2021. — № 4. — С. 70—80.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Батракова, В. Д. О возможности использования результатов ОРД в доказывании по уголовным делам [Электронный ресурс] / В. Д. Батракова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70—74. УДК 343.14 + 343.985.8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Бегова, Д. Я. Некоторые аспекты отказа в возбуждении уголовного дела в связи с истечением сроков давности / Д. Я. Бегова, П. М. Мусаева // Закон и право. - 2021. — № 2. — С. 97—98.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Бондарева, И. О. Актуальные проблемы применения задержания [Электронный ресурс] / Бондарева Ирина Олеговна // Актуальные проблемы права и правоприменительной деятельности : материалы Всерос. науч.-практ. конф., (29 мая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., [г. Новороссийск]) / Краснодарский ун-т МВД России; [редкол.: Ю. В. Сапронов (пред.) и др.]. - Краснодар, 2020. - С. 11—15.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Босак, Е. Е. О применении запрета определенных действий как меры пресечения в уголовном процессе России [Текст : Электронный ресурс] / Е. Е. Босак, Н. Г. Абрамова, А. В. Осколков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8—12.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Бошукова, Е. В. Проблемные вопросы проведения следственного эксперимента [Текст : Электронный ресурс] / Е. В. Бошукова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12—14. УДК 343.132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Бояринцев, А. А. Проблемы оценки показаний лиц по уголовным делам в отношении соучастников преступления / А. А. Бояринцев // Российская юстиция. - 2021. — № 3. — С. 38—41. В статье исследована проблема использования в доказывании по уголовному делу показаний соучастников преступлений. УДК 343.14 ББК 67.410.2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lastRenderedPageBreak/>
        <w:t xml:space="preserve">Буданова, Л. Ю. Отдельные проблемы участия специалиста в уголовном судопроизводстве России [Текст : Электронный ресурс] / Л. Ю. Буданова, О. П. Александрова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14—17. УДК 343.1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Вавренюк, Л. О. Сравнительная характеристика правового положения потерпевшего в уголовном процессе США и России / Вавренюк Л. О. // Право и государство: теория и практика. - 2020. — № 8. — С. 133—135. УДК 343.122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Везденев, К. Е. Пути возможной оптимизации процедуры апелляционного обжалования в уголовном процессе / Везденев К. Е. // Право и государство: теория и практика. - 2020. — № 12. — С. 166—168.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Вергезова, А. А. О некоторых особенностях назначения судебно-медицинской экспертизы при расследовании преступлений [Электронный ресурс] / А. А. Вергезова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85—89. УДК 343.148 + 340.6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Веселов, Н. Ю. Теория и практика обеспечения наилучших интересов ребенка в сфере ювенальной юстиции [Текст : Электронный ресурс] / Н. Ю. Веселов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17—20. УДК 343.137.5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Винокуров, Э. А. Проблемные аспекты обеспечения отдельных видов прав потерпевшего на досудебных стадиях уголовного судопроизводства [Электронный ресурс] / Э. А. Винокуров, В. В. Лукьянчикова // Вестник Белгородского юридического института МВД России имени И. Д. Путилина. - 2021. — № 1. — С. 29—33.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Волобуев, А. Ф. Уголовные проступки: обеспечение качественного расследования в Украине [Текст : Электронный ресурс] / А. Ф. Волобуев, Т. А. Орлова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20—24.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Гаврилюк, М. Ю. Проблемы правовой регламентации исполнения решения об аресте имущества в уголовном производстве в законодательстве Украины [Текст : Электронный ресурс] / М. Ю. Гаврилюк, Н. Ю. Веселов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24—28.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Гаджиева, С. Р. Условия прекращения уголовного дела (уголовного преследования) в связи с назначением меры уголовно-правового характера в виде судебного штрафа / С. Р. Гаджиева // Закон и право. - 2021. — № 2. — С. 109—111.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Гаджимусаева, Ж. Ш. Участие защитника на стадии предварительного расследования / Ж. Ш. Гаджимусаева // Закон и право. - 2021. — № 2. — С. 112—114.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Гаджирамазанова, П. К. Проблемы реализации процессуальной самостоятельности следователя / П. К. Гаджирамазанова, К. Н. Карибова // Закон и право. - 2021. — № 2. — С. 99—101.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Гамидов, А. М. О сущности свойств приговора / А. М. Гамидов, А. М. Азимов // Закон и право. - 2021. — № 2. — С. 92—93.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Герменчук, О. Статья 242 УК: есть ли шанс взыскать «дебиторку» с подозреваемого? / Ольга Герменчук // Юрист. - 2021. — № 3. — С. 56—58. УДК 347.9 + 343.1 ББК 67.711(4Беи)-912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Горовая, И. А. Достоверность как критерий оценки заключения эксперта [Текст : Электронный ресурс] / И. А. Горовая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28—31.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Гришин, Д. А. Право на квалифицированную юридическую помощь в уголовном судопроизводстве России [Текст : Электронный ресурс] / Д. А. Гришин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31—34.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Гулина, Е. В. Задержание по подозрению в совершении преступления в России и Китае: сравнительно-правовой аспект [Текст : Электронный ресурс] / Е. В. Гулина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34—37.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Есина, А. С. Деятельность следователя по применению меры принуждения в виде денежного взыскания к участникам уголовного судопроизводства / Есина Алла Сергеевна, Макеева </w:t>
      </w:r>
      <w:smartTag w:uri="urn:schemas-microsoft-com:office:smarttags" w:element="PersonName">
        <w:smartTagPr>
          <w:attr w:name="ProductID" w:val="Наталья Владимировна"/>
        </w:smartTagPr>
        <w:r w:rsidRPr="00994647">
          <w:rPr>
            <w:sz w:val="22"/>
            <w:szCs w:val="22"/>
          </w:rPr>
          <w:t>Наталья Владимировна</w:t>
        </w:r>
      </w:smartTag>
      <w:r w:rsidRPr="00994647">
        <w:rPr>
          <w:sz w:val="22"/>
          <w:szCs w:val="22"/>
        </w:rPr>
        <w:t xml:space="preserve">, Борбат Андрей Владимирович // Российский следователь. - 2021. — № 3. — С. 21—25.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Зайцев, В. П. Наложение ареста на электронные деньги [Текст : Электронный ресурс] / В. П. Зайцев, В. В. Мелешко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37—40.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Защита добилась оправдания обвиняемого в убийстве. Дело о противостоянии экспертов // Уголовный процесс. - 2021. — № 4. — С. 82—92.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Иовлева, А. С. Запрет определенных действий как международный опыт заимствования в уголовном процессе России / Иовлева А. С. // Право и государство: теория и практика. - 2020. — № 10. — С. 177—179.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Исаенко, В. Н. Допустимость заключения эксперта и показаний специалиста как предмет судебной оценки / Вячеслав Исаенко, Елена Павлова // Уголовное право. - 2021. — № 3. — С. 56—62. УДК 343.14 ББК 67.410.2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Качалова, О. В. О совершенствовании процедуры санкционирования следственных действий, ограничивающих конституционные права граждан [Текст : Электронный ресурс] / О. В. Качалова, А. А. Устинов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40—43.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Кашинский, М. Ю. Алгоритм постановки стандартных вопросов для проведения судебной психиатрической экспертизы в отношении подозреваемого (обвиняемого) в уголовном процессе [Текст : Электронный ресурс] / М. Ю. Кашинский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44—47. УДК 343.1 + 340.63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Климович, Ю. С. О сроках следствия при соединении уголовных дел в одном производстве [Текст : Электронный ресурс] / Ю. С. Климович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47—49. УДК 343.1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Кобзарев, Ф. М. Организационно-правовая модель участия прокурора в производстве предварительного следствия: российские реалии и зарубежный опыт / Кобзарев Ф. М., Попов А. А. // Право и государство: теория и практика. - 2020. — № 12. — С. 214—217.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Колмакова, В. В. Лингвистическая судебная экспертиза как объект лингвоэкологического права [Электронный ресурс] / В. В. Колмакова, Д. Ю. Шалков // Актуальные проблемы лингвистики и формирования языковой компетенции юристов в современных условиях : сб. материалов Всерос. науч.-теорет. конф. (Ростов-на-Дону, 20 марта 2020 года) / ФГКОУ ВО Ростов. юрид. ин-т МВД России; [редкол.: В. В. Посиделова (отв. ред.) и др.]. - Ростов-на-Дону, 2020. - С. 78—83. УДК 343.148:81'33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Колоколов, Н. А. Инструменты проверки соблюдения тайны совещательной комнаты в суде присяжных / Никита Александрович Колоколов // Уголовный процесс. - 2021. — № 4. — С. 40—45.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Кольчурин, А. Г. О возмещении морального вреда при рассмотрении уголовного дела о ДТП / А. Г. Кольчурин, В. В. Плетнев // Российская юстиция. - 2021. — № 3. — С. 36—37. Анализируется законодательство, регламентирующее вопросы возмещения морального вреда; рассматриваются особенности причинения морального вреда при совершении ДТП. УДК 343.1 ББК 67.410.2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Комарова, Е. А. Внедрение информационных технологий в уголовное судопроизводство / Комарова Е. А., Гундерич Г. А. // Право и государство: теория и практика. - 2020. — № 10. — С. 152—154. УДК 343.1 + 004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Крепышев, А. М. Практические проблемы и перспективные пути решения в сфере поиска лиц, скрывшихся от органов дознания, следствия и суда / Крепышев А. М., Тимербулатов И. А. // Право и государство: теория и практика. - 2020. — № 7. — С. 90—91. УДК 343.1 + 343.985.8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Кудрявцев, Д. С. Дача письменных поручений по уголовным делам: причины и критерии обоснованности [Текст : Электронный ресурс] / Д. С. Кудрявцев, М. В. Говрова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1. — С. 120—124. УДК 343.985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Курбанова, Е. М. Особенности участия специалиста в расследовании преступлений, связанных с внесением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(ст. 170.2 УК РФ) / Курбанова Е. М., Пиманова А. А. // Право и государство: теория и практика. - 2020. — № 12. — С. 221—223.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Лапатников, М. В. К вопросу о процессуальном статусе лица, дающего объяснения в рамках доследственной проверки в порядке статьи 144 Уголовно-процессуального кодекса Российской Федерации: где логика? [Текст : Электронный ресурс] / Лапатников М. В. // 34 Научное наследие В. К. Бабаева: весомый вклад в развитие логико-гносеологических и технико-юридических проблем юридической науки : Одиннадцатые Бабаевские чтения: сб. ст. по материалам Междунар. науч.-практ. конф., посвящ. 80-летию со дня рождения В. К. Бабаева (Нижний Новгород, 21-22 мая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/ М-во внутр. дел Рос. Федерации, Нижегород. акад.; под ред. В. А. Толстика. - Нижний Новгород, 2020. - С. 183—192.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Лобова, С. А. Проблемы применения домашнего ареста [Электронный ресурс] / Лобова Светлана Александровна // Актуальные проблемы права и правоприменительной деятельности : материалы Всерос. науч.-практ. конф., (29 мая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., [г. Новороссийск]) / Краснодарский ун-т МВД России; [редкол.: Ю. В. Сапронов (пред.) и др.]. - Краснодар, 2020. - С. 35—40.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Логвин, В. М. О необходимости совершенствования правовой регламентации проведения освидетельствования [Текст : Электронный ресурс] / В. М. Логвин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49—52. УДК 343.132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Локтевич, О. И. О некоторых декларированных правах защитника / Локтевич О. И., Савич М. В. // Юстиция Беларуси. - 2021. — № 3. — С. 69—74. УДК 343.1 + 347.965 ББК 67.75(4Беи) 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Локтевич, О. И. Тактика проведения следственных действий с использованием систем видеоконференцсвязи [Текст : Электронный ресурс] / О. И. Локтевич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1. — С. 146—150. УДК 343.985 + 343.1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Луговик, В. Ф. Негласные следственные действия и оперативно-розыскная деятельность [Электронный ресурс] / Луговик Виктор Федорович // Актуальные проблемы теории и практики оперативно-розыскной деятельности : материалы VIII Всерос. науч.-практ. конф. (18 октября </w:t>
      </w:r>
      <w:smartTag w:uri="urn:schemas-microsoft-com:office:smarttags" w:element="metricconverter">
        <w:smartTagPr>
          <w:attr w:name="ProductID" w:val="2019 г"/>
        </w:smartTagPr>
        <w:r w:rsidRPr="00994647">
          <w:rPr>
            <w:sz w:val="22"/>
            <w:szCs w:val="22"/>
          </w:rPr>
          <w:t>2019 г</w:t>
        </w:r>
      </w:smartTag>
      <w:r w:rsidRPr="00994647">
        <w:rPr>
          <w:sz w:val="22"/>
          <w:szCs w:val="22"/>
        </w:rPr>
        <w:t xml:space="preserve">.) / Краснодар. ун-т МВД России; [редкол.: А. А. Сафронов (пред.) и др.]. - Краснодар, 2020. - С. 139—143. УДК 343.1 + 343.985.8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Магомедов, С. З. Проблемные аспекты доказательств и доказывания в уголовном процессе России / С. З. Магомедов // Закон и право. - 2021. — № 2. — С. 115—116. УДК 343.14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Малышева, О. А. Осуществление осужденным права на судебную защиту при замене уголовного наказания, не связанного с изоляцией от общества, лишением свободы / О. А. Малышева // Журнал российского права. - 2021. — № 2. — С. 97—112.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Марцынкевич, Н. А. Проблемы правового поля использования результатов оперативно-розыскной деятельности в процессе доказывания [Текст : Электронный ресурс] / Н. А. Марцынкевич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53—56. УДК 343.14 + 343.985.8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Марцынкевич, Н. А. Проблемы правового поля использования результатов оперативно-розыскной деятельности в процессе доказывания [Текст : Электронный ресурс] / Н. А. Марцынкевич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53—56. УДК 343.14 + 343.985.8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Махмутов, Т. А. Предупреждение преступлений против правосудия, совершаемых должностными лицами органов предварительного расследования / Махмутов Т. А. // Право и государство: теория и практика. - 2020. — № 10. — С. 98—100. УДК 343.1 + 343.985.7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Меньшиков, А. Ю. Особенности возбуждения уголовных дел и деятельность сотрудников органов внутренних дел в процессе принятия заявления по делам о хулиганстве [Электронный ресурс] / А. Ю. Меньшиков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248—252.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Мережко, Г. В. Судебная медицина в практике следователей [Текст : Электронный ресурс] / Г. В. Мережко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150—153. УДК 340.6 + 343.148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Миргородская, Э. Р. Дискуссионные вопросы определения сущности и видов судебно-контрольной деятельности [Электронный ресурс] / Э. Р. Миргородская // Проблемы правоохранительной деятельности. - 2021. — № 1. — С. 58—62.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Михайлова, Ю. Н. Влияние типологизации потерпевших на тактику допроса [Текст : Электронный ресурс] / Ю. Н. Михайлова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1. — С. 160—163. УДК 343.144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Михалева, Д. А. К вопросу об особенностях производства следственного эксперимента / Михалева Д. А. // Право и государство: теория и практика. - 2020. — № 12. — С. 243—244. УДК 343.1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Муратов, К. Д. Вещественные доказательства в системе доказательств в уголовном судопроизводстве / К. Д. Муратов // Закон и право. - 2021. — № 2. — С. 83—88. УДК 343.14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Муратов, К. Д. Понятие и правовая природа вещественных доказательств в уголовном судопроизводстве / К. Д. Муратов // Закон и право. - 2021. — № 2. — С. 26—30. УДК 343.14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Насонов, С. А. Опрос адвокатом присяжного заседателя о воздействии на него. Что учесть защитнику / Сергей Александрович Насонов // Уголовный процесс. - 2021. — № 4. — С. 46—51.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Наумов, К. А. Правовая природа уголовного досудебного производства / К. Наумов, С. Пономарев // Законность. - 2021. — № 3. — С. 61—65. УДК 343.1 ББК 67.410.2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Нестер, И. С. Актуальные проблемы предварительного исследования следов на месте происшествия [Текст : Электронный ресурс] / И. С. Нестер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1. — С. 177—179. УДК 343.982.35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Никитенко, Е. Н. Актуальные проблемы участия специалиста при проведении допроса по вопросам расследования халатности медицинских или фармацевтических работников [Электронный ресурс] / Никитенко </w:t>
      </w:r>
      <w:smartTag w:uri="urn:schemas-microsoft-com:office:smarttags" w:element="PersonName">
        <w:smartTagPr>
          <w:attr w:name="ProductID" w:val="Елена Николаевна"/>
        </w:smartTagPr>
        <w:r w:rsidRPr="00994647">
          <w:rPr>
            <w:sz w:val="22"/>
            <w:szCs w:val="22"/>
          </w:rPr>
          <w:t>Елена Николаевна</w:t>
        </w:r>
      </w:smartTag>
      <w:r w:rsidRPr="00994647">
        <w:rPr>
          <w:sz w:val="22"/>
          <w:szCs w:val="22"/>
        </w:rPr>
        <w:t xml:space="preserve">, Коротчук Анастасия Павловна // Актуальные проблемы права и правоприменительной деятельности : материалы Всерос. науч.-практ. конф., (29 мая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., [г. Новороссийск]) / Краснодарский ун-т МВД России; [редкол.: Ю. В. Сапронов (пред.) и др.]. - Краснодар, 2020. - С. 50—53.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Николаева, Т. А. Презумпция невиновности в досудебном уголовном процессе: прямое или косвенное состояние? [Текст : Электронный ресурс] / Николаева Т. А. // 34 Научное наследие В. К. Бабаева: весомый вклад в развитие логико-гносеологических и технико-юридических проблем юридической науки : Одиннадцатые Бабаевские чтения: сб. ст. по материалам Междунар. науч.-практ. конф., посвящ. 80-летию со дня рождения В. К. Бабаева (Нижний Новгород, 21-22 мая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/ М-во внутр. дел Рос. Федерации, Нижегород. акад.; под ред. В. А. Толстика. - Нижний Новгород, 2020. - С. 231—235.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Омарова, М. К. Достаточность оснований для предъявления обвинения как гарантия прав обвиняемого / М. К. Омарова // Закон и право. - 2021. — № 2. — С. 117—118.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Охотина, Ю. В. Вопросы обоснованности производства контроля и записи переговоров [Электронный ресурс] / Охотина Юлия Владленовна, Свентковский Александр Александрович // Актуальные проблемы права и правоприменительной деятельности : материалы Всерос. науч.-практ. конф., (29 мая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., [г. Новороссийск]) / Краснодарский ун-т МВД России; [редкол.: Ю. В. Сапронов (пред.) и др.]. - Краснодар, 2020. - С. 57—60.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Павлов, А. В. Получение согласия проживающих лиц на осмотр места происшествия в жилище / Павлов Антон Васильевич, Пилюшин Игорь Павлович // Российский следователь. - 2021. — № 3. — С. 26—29.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Павловец, Г. А. Ошибки при назначении портретной экспертизы как фактор, снижающий эффективность доказывания [Текст : Электронный ресурс] / Г. А. Павловец, Е. Л. Лужинская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156—160. УДК 343.982.323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Парфенюк, К. М. Веские доказательства в суде при нарушении требований земельного законодательства при отводе (передаче) земельных участков в пределах прибрежных защитных полос [Текст : Электронный ресурс] / К. М. Парфенюк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160—163. УДК 343.148 + 349.4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Пашута, Н. Н. Некоторые проблемы взаимодействия органов предварительного следствия и дознания в ходе досудебного производства [Текст : Электронный ресурс] / Н. Н. Пашута, И. В. Пашута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1. — С. 194—197. УДК 343.98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Первухин, А. С. Роль следователя (дознавателя) в процессе реализации института судебного штрафа в уголовном судопроизводстве / Первухин А. С. // Право и государство: теория и практика. - 2020. — № 12. — С. 207—209.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Попова, Е. И. Проявление феномена коррекционализации по уголовным делам с перспективой рассмотрения судом в особом порядке / Е. И. Попова // Российская юстиция. - 2021. — № 3. — С. 62—65. По уголовным делам, по которым следователь, дознаватель прогнозируют судебное разбирательство в особом порядке, зачастую имеет место коррекционализация, то есть намеренно неправильная уголовно-правовая квалификация действий обвиняемого в сторону их снижения. УДК 343.1 ББК 67.410.2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Проскурин, И. М. О необходимости прямого признания результатов ОРД в качестве доказательств на нормативно-правовом уровне в Российской Федерации [Электронный ресурс] / И. М. Проскурин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129—136. УДК 343.14 + 343.985.8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Романюк, В. В. Осуществление досудебного расследования в условиях карантина [Текст : Электронный ресурс] / В. В. Романюк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57—59.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Рочева, Е. А. Применение восстановительного подхода в контексте индивидуализации ответственности несовершеннолетних в отдельных странах / Рочева E. А. // 343.2 Уголовная ответственность: научная школа В. М. Хомича : сб. материалов круглого стола, посвящ. 70-летию д-ра юрид. наук, проф., заслуж. юриста Респ. Беларусь В. М. Хомича, Минск, 28-29 янв. </w:t>
      </w:r>
      <w:smartTag w:uri="urn:schemas-microsoft-com:office:smarttags" w:element="metricconverter">
        <w:smartTagPr>
          <w:attr w:name="ProductID" w:val="2021 г"/>
        </w:smartTagPr>
        <w:r w:rsidRPr="00994647">
          <w:rPr>
            <w:sz w:val="22"/>
            <w:szCs w:val="22"/>
          </w:rPr>
          <w:t>2021 г</w:t>
        </w:r>
      </w:smartTag>
      <w:r w:rsidRPr="00994647">
        <w:rPr>
          <w:sz w:val="22"/>
          <w:szCs w:val="22"/>
        </w:rPr>
        <w:t xml:space="preserve">. / ГУ "Науч.-практ. центр проблем укрепления законности и правопорядка Генер. прокуратуры Респ. Беларусь" ; [редкол.: В. В. Марчук (гл. ред.) и др.]. - Минск, 2021. - С. 167—170. УДК 343.2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Рудов, Д. Н. Судебно-психиатрическая экспертиза в отношении несовершеннолетнего участника уголовного процесса [Электронный ресурс] / Д. Н. Рудов, А. Н. Антонов // Проблемы правоохранительной деятельности. - 2021. — № 1. — С. 22—25. В статье анализируются некоторые криминалистические и уголовно-процессуальные аспекты назначения и производства судебно-психиатрической экспертизы. УДК 343.148 + 340.63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Рыбак, С. В. Экспертиза в Уголовно-процессуальном кодексе Республики Беларусь: терминологический хаос и варианты его преодоления [Текст : Электронный ресурс] / С. В. Рыбак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59—61. УДК 343.148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Ряполова, Я. П. Цифровизация начальной стадии уголовного процесса: постановка проблемы и перспективы совершенствования уголовно-процессуального законодательства [Текст : Электронный ресурс] / Я. П. Ряполова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61—65.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Самко, А. В. Заключение под стражу в уголовном процессе Украины и Казахстана: целесообразность имплементации отдельных положений [Текст : Электронный ресурс] / А. В. Самко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65—68. УДК 343.126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Санькова, Е. В. О взаимодействии органов следствия и дознания при раскрытии преступлений на постсоветском пространстве (на примере законодательства Республики Беларусь и Российской Федерации) [Текст : Электронный ресурс] / Е. В. Санькова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1. — С. 215—219. УДК 343.985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Сахтариди, С. И. К вопросу о перспективах использования беспилотных летательных аппаратов органами предварительного расследования [Электронный ресурс] / С. И. Сахтариди // Перспективы государственно-правового развития России в XXI веке : сб. науч. ст. XX Всерос. науч.-теорет. конф. адъюнктов, курсантов и слушателей образоват. орг. МВД России, аспирантов и студентов образоват. орг. Минобрнауки России (Ростов-на-Дону, 2 апр.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/ ФГКОУ ВО "Ростов. юрид. ин-т М-ва внутр. дел Рос. Федерации"; [редкол.: К. А. Плясов (отв. ред.) и др.]. - Ростов-на-Дону, 2020. - С. 136—138. УДК 343.985.7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Саюшкина, Е. В. Нужен ли уголовному российскому процессу институт привлечения в качестве обвиняемого? / Саюшкина Е. В., Калюжина В. М. // Право и государство: теория и практика. - 2020. — № 8. — С. 156—160.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Сенько, А. С. Проблемный спектр реализации полномочия следователя на внесение представлений [Текст : Электронный ресурс] / А. С. Сенько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68—72.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Сергеев, С. А. Проблемные аспекты реализации теории и практики оперативно-розыскной деятельности и негласных следственных действий в уголовном процессе Республики Казахстан и пути их решения [Текст : Электронный ресурс] / С. А. Сергеев, В. И. Балко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72—76. УДК 343.1 + 343.985.8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Серова, Е. Б. Криминалистическое обеспечение деятельности прокурора в уголовном судопроизводстве как частная теория криминалистики [Текст : Электронный ресурс] / Е. Б. Серова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1. — С. 219—223. УДК 343.985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Сефикурбанов, К. С. Соотношение понятий "прекращение уголовного дела" и "прекращение уголовного преследования" / К. С. Сефикурбанов, М. Ю. Магомедов // Закон и право. - 2021. — № 2. — С. 102—103.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Солтанович, А. В. O некоторых процедурных вопросах реализации положений Уголовного кодекса Республики Беларусь об освобождении от уголовной ответственности / Солтанович А. В., Ракицкий А. П. // 343.2 Уголовная ответственность: научная школа В. М. Хомича : сб. материалов круглого стола, посвящ. 70-летию д-ра юрид. наук, проф., заслуж. юриста Респ. Беларусь В. М. Хомича, Минск, 28-29 янв. </w:t>
      </w:r>
      <w:smartTag w:uri="urn:schemas-microsoft-com:office:smarttags" w:element="metricconverter">
        <w:smartTagPr>
          <w:attr w:name="ProductID" w:val="2021 г"/>
        </w:smartTagPr>
        <w:r w:rsidRPr="00994647">
          <w:rPr>
            <w:sz w:val="22"/>
            <w:szCs w:val="22"/>
          </w:rPr>
          <w:t>2021 г</w:t>
        </w:r>
      </w:smartTag>
      <w:r w:rsidRPr="00994647">
        <w:rPr>
          <w:sz w:val="22"/>
          <w:szCs w:val="22"/>
        </w:rPr>
        <w:t xml:space="preserve">. / ГУ "Науч.-практ. центр проблем укрепления законности и правопорядка Генер. прокуратуры Респ. Беларусь" ; [редкол.: В. В. Марчук (гл. ред.) и др.]. - Минск, 2021. - С. 181—184. УДК 343.2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Соркин, В. С. О защите конституционных прав и свобод граждан в ходе приостановления предварительного расследования уголовного дела [Текст : Электронный ресурс] / В. С. Соркин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76—78.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Спирин, А. В. Участие прокурора в осмотре места происшествия: правовое регулирование и правоприменительная практика / А. Спирин // Законность. - 2021. — № 3. — С. 58—61. УДК 343.1 УДК 347.963 ББК 67.410.2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Степанова, М. А. Проблемы определения места совершения хищения денежных средств с использованием информационно-телекоммуникационных технологий [Электронный ресурс] / М. А. Степанова, Е. В.Царёв // Вестник Белгородского юридического института МВД России имени И. Д. Путилина. - 2021. — № 1. — С. 12—16. УДК 343.7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Стрелкова, Ю. В. Отмены приговоров районных судов с участием присяжных. На что обращают внимание апелляционные инстанции / Юлия Владимировна Стрелкова // Уголовный процесс. - 2021. — № 4. — С. 24—31.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Сяргейчык, А. М. Паняцце і класіфікацыя доказаў і іх крыніц у крымінальна-працэсуальным заканадаўстве Украіны [Текст : Электронный ресурс] / А. М. Сяргейчык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78—81.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Тропин, В. В. О проблемах расследования уголовных дел, связанных с использованием поддельных документов при пересечении Государственной границы Республики Беларусь [Текст : Электронный ресурс] / В. В. Тропин, А. С. Зубко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81—83.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Трубчик, И. С. О перспективах совершенствования стадии возбуждения уголовного дела в России [Текст : Электронный ресурс] / И. С. Трубчик, К. А. Костенко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83—87. УДК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Харатишвили, А. Г. Правовые основания изъятия предметов и документов на стадии возбуждения уголовного дела [Текст : Электронный ресурс] / А. Г. Харатишвили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87—93. УДК 343.13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Хырхырьян, М. А. Суд присяжных в решениях Конституционного Суда РФ: вопросы и ответы / Максим Арсенович Хырхырьян // Уголовный процесс. - 2021. — № 4. — С. 32—39. УДК 343.1 + 342.565.2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Чуприс, М. К. Комиссии по делам несовершеннолетних Республики Беларусь в системе ювенальной юстиции / Максим Чуприс // Законность и правопорядок. - 2021. — № 1. — С. 56—61. УДК 343.121.5 УДК 343.85 ББК 67.410.2 67.408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Шамурзаев, Т. Т. Необычные аспекты использования судами заключений судебно-психологических экспертиз по делам о тяжких преступлениях / Т. Т. Шамурзаев, А. Н. Архипова, В. Н. Туркова // Закон и право. - 2021. — № 2. — С. 134—136. УДК 159.9:34 + 343.1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Шарангович, Д. Надзор за исполнением законодательства на стадии возбуждения уголовного дела: проблемы и перспективы / Дмитрий Шарангович // Законность и правопорядок. - 2021. — № 1. — С. 12—13. УДК 347.963 УДК 343.1 ББК 67.72 67.410.2      </w:t>
      </w:r>
    </w:p>
    <w:p w:rsidR="00994647" w:rsidRPr="00994647" w:rsidRDefault="00994647" w:rsidP="00994647">
      <w:pPr>
        <w:numPr>
          <w:ilvl w:val="0"/>
          <w:numId w:val="2"/>
        </w:numPr>
        <w:jc w:val="both"/>
        <w:rPr>
          <w:sz w:val="22"/>
          <w:szCs w:val="22"/>
        </w:rPr>
      </w:pPr>
      <w:r w:rsidRPr="00994647">
        <w:rPr>
          <w:sz w:val="22"/>
          <w:szCs w:val="22"/>
        </w:rPr>
        <w:t xml:space="preserve">Якубель, М. М. Уголовно-процессуальный институт понятых в контексте пандемии COVID-19 [Текст : Электронный ресурс] / М. М. Якубель // 343.98 II Минские криминалистические чтения : материалы Межд. науч.-практ. конф. (Минск, 10 дек. </w:t>
      </w:r>
      <w:smartTag w:uri="urn:schemas-microsoft-com:office:smarttags" w:element="metricconverter">
        <w:smartTagPr>
          <w:attr w:name="ProductID" w:val="2020 г"/>
        </w:smartTagPr>
        <w:r w:rsidRPr="00994647">
          <w:rPr>
            <w:sz w:val="22"/>
            <w:szCs w:val="22"/>
          </w:rPr>
          <w:t>2020 г</w:t>
        </w:r>
      </w:smartTag>
      <w:r w:rsidRPr="00994647">
        <w:rPr>
          <w:sz w:val="22"/>
          <w:szCs w:val="22"/>
        </w:rPr>
        <w:t xml:space="preserve">.) : в 2 ч. / УО "Акад. М-ва внутр. дел Респ. Беларусь"; [редкол.: Р. М. Ропот (отв. ред.) и др.]. - Минск, 2020. - Ч. 2. — С. 93—96. УДК 343.1      </w:t>
      </w:r>
    </w:p>
    <w:p w:rsidR="0038409D" w:rsidRDefault="0038409D" w:rsidP="0038409D">
      <w:pPr>
        <w:jc w:val="both"/>
        <w:rPr>
          <w:sz w:val="22"/>
          <w:szCs w:val="22"/>
        </w:rPr>
      </w:pPr>
    </w:p>
    <w:p w:rsidR="0038409D" w:rsidRPr="00553C94" w:rsidRDefault="0038409D" w:rsidP="0038409D">
      <w:pPr>
        <w:ind w:left="1069"/>
        <w:jc w:val="right"/>
        <w:rPr>
          <w:sz w:val="22"/>
          <w:szCs w:val="22"/>
        </w:rPr>
      </w:pPr>
      <w:r>
        <w:rPr>
          <w:sz w:val="22"/>
          <w:szCs w:val="22"/>
        </w:rPr>
        <w:t>Составитель: Кучерявая С. И.</w:t>
      </w:r>
    </w:p>
    <w:p w:rsidR="0038409D" w:rsidRPr="0038409D" w:rsidRDefault="0038409D" w:rsidP="0038409D">
      <w:pPr>
        <w:jc w:val="both"/>
        <w:rPr>
          <w:sz w:val="22"/>
          <w:szCs w:val="22"/>
        </w:rPr>
      </w:pPr>
    </w:p>
    <w:sectPr w:rsidR="0038409D" w:rsidRPr="0038409D" w:rsidSect="0015417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F"/>
    <w:multiLevelType w:val="hybridMultilevel"/>
    <w:tmpl w:val="6DB07A5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D462F"/>
    <w:multiLevelType w:val="hybridMultilevel"/>
    <w:tmpl w:val="6EE6D8E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20287"/>
    <w:multiLevelType w:val="multilevel"/>
    <w:tmpl w:val="5AFE3DD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E08DA"/>
    <w:multiLevelType w:val="hybridMultilevel"/>
    <w:tmpl w:val="73AE691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F407B"/>
    <w:multiLevelType w:val="hybridMultilevel"/>
    <w:tmpl w:val="2B220874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C46AA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BAD414F"/>
    <w:multiLevelType w:val="hybridMultilevel"/>
    <w:tmpl w:val="463A7DDC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7056F7"/>
    <w:multiLevelType w:val="hybridMultilevel"/>
    <w:tmpl w:val="25C65F6E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9399E"/>
    <w:multiLevelType w:val="hybridMultilevel"/>
    <w:tmpl w:val="2890AACA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78"/>
    <w:rsid w:val="000E0A45"/>
    <w:rsid w:val="00154178"/>
    <w:rsid w:val="001E798B"/>
    <w:rsid w:val="003136A4"/>
    <w:rsid w:val="00314869"/>
    <w:rsid w:val="00356B06"/>
    <w:rsid w:val="0038409D"/>
    <w:rsid w:val="00580809"/>
    <w:rsid w:val="005A1B12"/>
    <w:rsid w:val="005A2271"/>
    <w:rsid w:val="006E2863"/>
    <w:rsid w:val="00705F7E"/>
    <w:rsid w:val="00726F73"/>
    <w:rsid w:val="007330A2"/>
    <w:rsid w:val="007343ED"/>
    <w:rsid w:val="007B1F9A"/>
    <w:rsid w:val="00801D56"/>
    <w:rsid w:val="00884CA9"/>
    <w:rsid w:val="008E59D1"/>
    <w:rsid w:val="00963C73"/>
    <w:rsid w:val="00994647"/>
    <w:rsid w:val="00997009"/>
    <w:rsid w:val="009A0BB0"/>
    <w:rsid w:val="009B0A77"/>
    <w:rsid w:val="009C6529"/>
    <w:rsid w:val="009D2A6B"/>
    <w:rsid w:val="00A41B6B"/>
    <w:rsid w:val="00A82AB0"/>
    <w:rsid w:val="00A97883"/>
    <w:rsid w:val="00B749CC"/>
    <w:rsid w:val="00CE2360"/>
    <w:rsid w:val="00CE7B94"/>
    <w:rsid w:val="00D071FE"/>
    <w:rsid w:val="00E251B3"/>
    <w:rsid w:val="00EA3E45"/>
    <w:rsid w:val="00EC2B16"/>
    <w:rsid w:val="00F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AD8A-8970-4D99-A955-086294B9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Зал</cp:lastModifiedBy>
  <cp:revision>3</cp:revision>
  <dcterms:created xsi:type="dcterms:W3CDTF">2021-05-05T12:59:00Z</dcterms:created>
  <dcterms:modified xsi:type="dcterms:W3CDTF">2021-05-05T12:59:00Z</dcterms:modified>
</cp:coreProperties>
</file>