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03" w:rsidRDefault="00D5610A" w:rsidP="00445ABD">
      <w:pPr>
        <w:spacing w:after="0"/>
        <w:ind w:left="113"/>
        <w:jc w:val="center"/>
        <w:rPr>
          <w:rFonts w:ascii="Times New Roman" w:hAnsi="Times New Roman" w:cs="Times New Roman"/>
          <w:b/>
          <w:color w:val="293315"/>
          <w:sz w:val="32"/>
          <w:szCs w:val="32"/>
        </w:rPr>
      </w:pPr>
      <w:r w:rsidRPr="00445ABD">
        <w:rPr>
          <w:rFonts w:ascii="Times New Roman" w:hAnsi="Times New Roman" w:cs="Times New Roman"/>
          <w:b/>
          <w:color w:val="293315"/>
          <w:sz w:val="32"/>
          <w:szCs w:val="32"/>
        </w:rPr>
        <w:t>Список литературы «В помощь научной деятельности»</w:t>
      </w:r>
      <w:r w:rsidR="00AD5028">
        <w:rPr>
          <w:rFonts w:ascii="Times New Roman" w:hAnsi="Times New Roman" w:cs="Times New Roman"/>
          <w:b/>
          <w:color w:val="293315"/>
          <w:sz w:val="32"/>
          <w:szCs w:val="32"/>
        </w:rPr>
        <w:t xml:space="preserve"> </w:t>
      </w:r>
    </w:p>
    <w:p w:rsidR="00D5610A" w:rsidRPr="00445ABD" w:rsidRDefault="00445ABD" w:rsidP="00445ABD">
      <w:pPr>
        <w:spacing w:after="0"/>
        <w:ind w:left="113"/>
        <w:jc w:val="center"/>
        <w:rPr>
          <w:rFonts w:ascii="Times New Roman" w:hAnsi="Times New Roman" w:cs="Times New Roman"/>
          <w:b/>
          <w:color w:val="293315"/>
          <w:sz w:val="32"/>
          <w:szCs w:val="32"/>
        </w:rPr>
      </w:pPr>
      <w:r w:rsidRPr="00445ABD">
        <w:rPr>
          <w:rFonts w:ascii="Times New Roman" w:hAnsi="Times New Roman" w:cs="Times New Roman"/>
          <w:b/>
          <w:color w:val="293315"/>
          <w:sz w:val="32"/>
          <w:szCs w:val="32"/>
        </w:rPr>
        <w:t>(2019–2020 гг.)</w:t>
      </w:r>
    </w:p>
    <w:p w:rsidR="00445ABD" w:rsidRDefault="00445ABD" w:rsidP="00445ABD">
      <w:pPr>
        <w:ind w:left="11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45ABD" w:rsidRPr="00445ABD" w:rsidRDefault="00445ABD" w:rsidP="00445ABD">
      <w:pPr>
        <w:ind w:left="11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5ABD">
        <w:rPr>
          <w:rFonts w:ascii="Times New Roman" w:hAnsi="Times New Roman" w:cs="Times New Roman"/>
          <w:b/>
          <w:sz w:val="32"/>
          <w:szCs w:val="32"/>
        </w:rPr>
        <w:t>2019</w:t>
      </w:r>
    </w:p>
    <w:p w:rsidR="00445ABD" w:rsidRPr="008B7D49" w:rsidRDefault="00445ABD" w:rsidP="00445ABD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445ABD">
        <w:rPr>
          <w:rFonts w:ascii="Times New Roman" w:hAnsi="Times New Roman" w:cs="Times New Roman"/>
          <w:b/>
          <w:sz w:val="28"/>
          <w:szCs w:val="28"/>
        </w:rPr>
        <w:t>Васильев, П. В.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История </w:t>
      </w:r>
      <w:r>
        <w:rPr>
          <w:rFonts w:ascii="Times New Roman" w:hAnsi="Times New Roman" w:cs="Times New Roman"/>
          <w:sz w:val="28"/>
          <w:szCs w:val="28"/>
        </w:rPr>
        <w:t xml:space="preserve">и методология юридической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8B7D49">
        <w:rPr>
          <w:rFonts w:ascii="Times New Roman" w:hAnsi="Times New Roman" w:cs="Times New Roman"/>
          <w:sz w:val="28"/>
          <w:szCs w:val="28"/>
        </w:rPr>
        <w:t>-метод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пособие / П. В. Васильев ; 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7D49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дел 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7D49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Нижег</w:t>
      </w:r>
      <w:r>
        <w:rPr>
          <w:rFonts w:ascii="Times New Roman" w:hAnsi="Times New Roman" w:cs="Times New Roman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а</w:t>
      </w:r>
      <w:r w:rsidRPr="008B7D49">
        <w:rPr>
          <w:rFonts w:ascii="Times New Roman" w:hAnsi="Times New Roman" w:cs="Times New Roman"/>
          <w:sz w:val="28"/>
          <w:szCs w:val="28"/>
        </w:rPr>
        <w:t>кад.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D49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8B7D49">
        <w:rPr>
          <w:rFonts w:ascii="Times New Roman" w:hAnsi="Times New Roman" w:cs="Times New Roman"/>
          <w:sz w:val="28"/>
          <w:szCs w:val="28"/>
        </w:rPr>
        <w:t xml:space="preserve"> НА МВД России,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 xml:space="preserve">173 с. </w:t>
      </w:r>
    </w:p>
    <w:p w:rsidR="00445ABD" w:rsidRPr="008B7D49" w:rsidRDefault="00445ABD" w:rsidP="00445ABD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445ABD">
        <w:rPr>
          <w:rFonts w:ascii="Times New Roman" w:hAnsi="Times New Roman" w:cs="Times New Roman"/>
          <w:b/>
          <w:sz w:val="28"/>
          <w:szCs w:val="28"/>
        </w:rPr>
        <w:t>Васильев, П. В.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Методология подготовки и проведения научного исследования :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>-метод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пособие / П. В. Васильев ; 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7D49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7D49">
        <w:rPr>
          <w:rFonts w:ascii="Times New Roman" w:hAnsi="Times New Roman" w:cs="Times New Roman"/>
          <w:sz w:val="28"/>
          <w:szCs w:val="28"/>
        </w:rPr>
        <w:t xml:space="preserve">дел </w:t>
      </w:r>
      <w:r w:rsidR="00276703">
        <w:rPr>
          <w:rFonts w:ascii="Times New Roman" w:hAnsi="Times New Roman" w:cs="Times New Roman"/>
          <w:sz w:val="28"/>
          <w:szCs w:val="28"/>
        </w:rPr>
        <w:br/>
      </w:r>
      <w:r w:rsidRPr="008B7D49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акад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7D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Новгород : НА МВД России, </w:t>
      </w:r>
      <w:r w:rsidR="00276703">
        <w:rPr>
          <w:rFonts w:ascii="Times New Roman" w:hAnsi="Times New Roman" w:cs="Times New Roman"/>
          <w:sz w:val="28"/>
          <w:szCs w:val="28"/>
        </w:rPr>
        <w:br/>
      </w:r>
      <w:r w:rsidRPr="008B7D49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 xml:space="preserve">133 с. </w:t>
      </w:r>
    </w:p>
    <w:p w:rsidR="00445ABD" w:rsidRPr="008B7D49" w:rsidRDefault="00445ABD" w:rsidP="00445ABD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A4853">
        <w:rPr>
          <w:rFonts w:ascii="Times New Roman" w:hAnsi="Times New Roman" w:cs="Times New Roman"/>
          <w:b/>
          <w:sz w:val="28"/>
          <w:szCs w:val="28"/>
        </w:rPr>
        <w:t>Власова, В. Н.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Методы научных </w:t>
      </w:r>
      <w:proofErr w:type="gramStart"/>
      <w:r w:rsidRPr="008B7D49">
        <w:rPr>
          <w:rFonts w:ascii="Times New Roman" w:hAnsi="Times New Roman" w:cs="Times New Roman"/>
          <w:sz w:val="28"/>
          <w:szCs w:val="28"/>
        </w:rPr>
        <w:t>исследований</w:t>
      </w:r>
      <w:r w:rsidR="00FA4853">
        <w:rPr>
          <w:rFonts w:ascii="Times New Roman" w:hAnsi="Times New Roman" w:cs="Times New Roman"/>
          <w:sz w:val="28"/>
          <w:szCs w:val="28"/>
        </w:rPr>
        <w:t xml:space="preserve"> </w:t>
      </w:r>
      <w:r w:rsidRPr="008B7D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7D49">
        <w:rPr>
          <w:rFonts w:ascii="Times New Roman" w:hAnsi="Times New Roman" w:cs="Times New Roman"/>
          <w:sz w:val="28"/>
          <w:szCs w:val="28"/>
        </w:rPr>
        <w:t xml:space="preserve"> учеб</w:t>
      </w:r>
      <w:r w:rsidR="00FA4853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пособие / В. Н. Власова ; Рост</w:t>
      </w:r>
      <w:r w:rsidR="00FA4853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53" w:rsidRPr="008B7D49">
        <w:rPr>
          <w:rFonts w:ascii="Times New Roman" w:hAnsi="Times New Roman" w:cs="Times New Roman"/>
          <w:sz w:val="28"/>
          <w:szCs w:val="28"/>
        </w:rPr>
        <w:t>ю</w:t>
      </w:r>
      <w:r w:rsidRPr="008B7D49">
        <w:rPr>
          <w:rFonts w:ascii="Times New Roman" w:hAnsi="Times New Roman" w:cs="Times New Roman"/>
          <w:sz w:val="28"/>
          <w:szCs w:val="28"/>
        </w:rPr>
        <w:t>рид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ин</w:t>
      </w:r>
      <w:r w:rsidR="00FA4853">
        <w:rPr>
          <w:rFonts w:ascii="Times New Roman" w:hAnsi="Times New Roman" w:cs="Times New Roman"/>
          <w:sz w:val="28"/>
          <w:szCs w:val="28"/>
        </w:rPr>
        <w:t>-</w:t>
      </w:r>
      <w:r w:rsidRPr="008B7D49">
        <w:rPr>
          <w:rFonts w:ascii="Times New Roman" w:hAnsi="Times New Roman" w:cs="Times New Roman"/>
          <w:sz w:val="28"/>
          <w:szCs w:val="28"/>
        </w:rPr>
        <w:t>т М</w:t>
      </w:r>
      <w:r w:rsidR="00FA48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>.</w:t>
      </w:r>
      <w:r w:rsidR="00B4247F">
        <w:rPr>
          <w:rFonts w:ascii="Times New Roman" w:hAnsi="Times New Roman" w:cs="Times New Roman"/>
          <w:sz w:val="28"/>
          <w:szCs w:val="28"/>
        </w:rPr>
        <w:t xml:space="preserve"> </w:t>
      </w:r>
      <w:r w:rsidRPr="008B7D49">
        <w:rPr>
          <w:rFonts w:ascii="Times New Roman" w:hAnsi="Times New Roman" w:cs="Times New Roman"/>
          <w:sz w:val="28"/>
          <w:szCs w:val="28"/>
        </w:rPr>
        <w:t xml:space="preserve">дел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Рос</w:t>
      </w:r>
      <w:r w:rsidR="00FA4853">
        <w:rPr>
          <w:rFonts w:ascii="Times New Roman" w:hAnsi="Times New Roman" w:cs="Times New Roman"/>
          <w:sz w:val="28"/>
          <w:szCs w:val="28"/>
        </w:rPr>
        <w:t>.Федерации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(ФГКОУ ВО РЮИ МВД России).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4853">
        <w:rPr>
          <w:rFonts w:ascii="Times New Roman" w:hAnsi="Times New Roman" w:cs="Times New Roman"/>
          <w:sz w:val="28"/>
          <w:szCs w:val="28"/>
        </w:rPr>
        <w:t xml:space="preserve">Ростов </w:t>
      </w:r>
      <w:r w:rsidRPr="008B7D49">
        <w:rPr>
          <w:rFonts w:ascii="Times New Roman" w:hAnsi="Times New Roman" w:cs="Times New Roman"/>
          <w:sz w:val="28"/>
          <w:szCs w:val="28"/>
        </w:rPr>
        <w:t>н</w:t>
      </w:r>
      <w:r w:rsidR="00FA485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A4853">
        <w:rPr>
          <w:rFonts w:ascii="Times New Roman" w:hAnsi="Times New Roman" w:cs="Times New Roman"/>
          <w:sz w:val="28"/>
          <w:szCs w:val="28"/>
        </w:rPr>
        <w:t>Д</w:t>
      </w:r>
      <w:r w:rsidRPr="008B7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7D49">
        <w:rPr>
          <w:rFonts w:ascii="Times New Roman" w:hAnsi="Times New Roman" w:cs="Times New Roman"/>
          <w:sz w:val="28"/>
          <w:szCs w:val="28"/>
        </w:rPr>
        <w:t xml:space="preserve"> ФГКОУ В</w:t>
      </w:r>
      <w:r>
        <w:rPr>
          <w:rFonts w:ascii="Times New Roman" w:hAnsi="Times New Roman" w:cs="Times New Roman"/>
          <w:sz w:val="28"/>
          <w:szCs w:val="28"/>
        </w:rPr>
        <w:t>О РЮИ МВД России, 2019. – 67 с.</w:t>
      </w:r>
    </w:p>
    <w:p w:rsidR="00445ABD" w:rsidRDefault="00445ABD" w:rsidP="00445ABD">
      <w:pPr>
        <w:jc w:val="both"/>
        <w:rPr>
          <w:rFonts w:ascii="Times New Roman" w:hAnsi="Times New Roman" w:cs="Times New Roman"/>
          <w:sz w:val="28"/>
          <w:szCs w:val="28"/>
        </w:rPr>
      </w:pPr>
      <w:r w:rsidRPr="00FA4853">
        <w:rPr>
          <w:rFonts w:ascii="Times New Roman" w:hAnsi="Times New Roman" w:cs="Times New Roman"/>
          <w:b/>
          <w:sz w:val="28"/>
          <w:szCs w:val="28"/>
        </w:rPr>
        <w:t>Гришко, В. Д.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К вопросу о методологии магистерского исследования / </w:t>
      </w:r>
      <w:r w:rsidR="00FA4853">
        <w:rPr>
          <w:rFonts w:ascii="Times New Roman" w:hAnsi="Times New Roman" w:cs="Times New Roman"/>
          <w:sz w:val="28"/>
          <w:szCs w:val="28"/>
        </w:rPr>
        <w:br/>
      </w:r>
      <w:r w:rsidR="00FA4853" w:rsidRPr="00FA4853">
        <w:rPr>
          <w:rFonts w:ascii="Times New Roman" w:hAnsi="Times New Roman" w:cs="Times New Roman"/>
          <w:sz w:val="28"/>
          <w:szCs w:val="28"/>
        </w:rPr>
        <w:t xml:space="preserve">В. Д. </w:t>
      </w:r>
      <w:r w:rsidRPr="008B7D49">
        <w:rPr>
          <w:rFonts w:ascii="Times New Roman" w:hAnsi="Times New Roman" w:cs="Times New Roman"/>
          <w:sz w:val="28"/>
          <w:szCs w:val="28"/>
        </w:rPr>
        <w:t xml:space="preserve">Гришко // Обеспечение пограничной безопасности и охрана Государственной границы Республики Беларусь: теория и практика : материалы </w:t>
      </w:r>
      <w:r w:rsidRPr="008B7D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., 23 апр. 2019 г. : в 3 ч. / Гос.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погранич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</w:t>
      </w:r>
      <w:r w:rsidR="005B02E6" w:rsidRPr="008B7D49">
        <w:rPr>
          <w:rFonts w:ascii="Times New Roman" w:hAnsi="Times New Roman" w:cs="Times New Roman"/>
          <w:sz w:val="28"/>
          <w:szCs w:val="28"/>
        </w:rPr>
        <w:t>к</w:t>
      </w:r>
      <w:r w:rsidRPr="008B7D49">
        <w:rPr>
          <w:rFonts w:ascii="Times New Roman" w:hAnsi="Times New Roman" w:cs="Times New Roman"/>
          <w:sz w:val="28"/>
          <w:szCs w:val="28"/>
        </w:rPr>
        <w:t>ом</w:t>
      </w:r>
      <w:r w:rsidR="005B02E6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Беларусь; Ин-т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погранич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службы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 Беларусь; [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.: </w:t>
      </w:r>
      <w:r w:rsidR="00FA4853">
        <w:rPr>
          <w:rFonts w:ascii="Times New Roman" w:hAnsi="Times New Roman" w:cs="Times New Roman"/>
          <w:sz w:val="28"/>
          <w:szCs w:val="28"/>
        </w:rPr>
        <w:br/>
      </w:r>
      <w:r w:rsidRPr="008B7D49">
        <w:rPr>
          <w:rFonts w:ascii="Times New Roman" w:hAnsi="Times New Roman" w:cs="Times New Roman"/>
          <w:sz w:val="28"/>
          <w:szCs w:val="28"/>
        </w:rPr>
        <w:t>В. П. Вишневская 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Минск,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Ч.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С. 152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D49">
        <w:rPr>
          <w:rFonts w:ascii="Times New Roman" w:hAnsi="Times New Roman" w:cs="Times New Roman"/>
          <w:sz w:val="28"/>
          <w:szCs w:val="28"/>
        </w:rPr>
        <w:t xml:space="preserve">153. </w:t>
      </w:r>
    </w:p>
    <w:p w:rsidR="00445ABD" w:rsidRPr="008B7D49" w:rsidRDefault="00445ABD" w:rsidP="00445ABD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853">
        <w:rPr>
          <w:rFonts w:ascii="Times New Roman" w:hAnsi="Times New Roman" w:cs="Times New Roman"/>
          <w:b/>
          <w:sz w:val="28"/>
          <w:szCs w:val="28"/>
        </w:rPr>
        <w:t>Гучок</w:t>
      </w:r>
      <w:proofErr w:type="spellEnd"/>
      <w:r w:rsidRPr="00FA4853">
        <w:rPr>
          <w:rFonts w:ascii="Times New Roman" w:hAnsi="Times New Roman" w:cs="Times New Roman"/>
          <w:b/>
          <w:sz w:val="28"/>
          <w:szCs w:val="28"/>
        </w:rPr>
        <w:t>, А. Я.</w:t>
      </w:r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Несамастойная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падрыхтоўка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навуковых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работ на этапе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станаўлення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лічбавай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эканомікі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/ А. Я.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Гучок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// Информационная революция и вызовы новой эпохи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 xml:space="preserve">стимулы формирования современных подходов </w:t>
      </w:r>
      <w:r w:rsidR="005B02E6">
        <w:rPr>
          <w:rFonts w:ascii="Times New Roman" w:hAnsi="Times New Roman" w:cs="Times New Roman"/>
          <w:sz w:val="28"/>
          <w:szCs w:val="28"/>
        </w:rPr>
        <w:br/>
      </w:r>
      <w:r w:rsidRPr="008B7D49">
        <w:rPr>
          <w:rFonts w:ascii="Times New Roman" w:hAnsi="Times New Roman" w:cs="Times New Roman"/>
          <w:sz w:val="28"/>
          <w:szCs w:val="28"/>
        </w:rPr>
        <w:t xml:space="preserve">к информационной безопасности : материалы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</w:t>
      </w:r>
      <w:r w:rsidR="00FA4853">
        <w:rPr>
          <w:rFonts w:ascii="Times New Roman" w:hAnsi="Times New Roman" w:cs="Times New Roman"/>
          <w:sz w:val="28"/>
          <w:szCs w:val="28"/>
        </w:rPr>
        <w:t xml:space="preserve"> науч.-</w:t>
      </w:r>
      <w:proofErr w:type="spellStart"/>
      <w:r w:rsidR="00FA485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485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>., (Минск, 29–</w:t>
      </w:r>
      <w:r w:rsidRPr="008B7D49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 2018 г.</w:t>
      </w:r>
      <w:proofErr w:type="gramStart"/>
      <w:r w:rsidRPr="008B7D49">
        <w:rPr>
          <w:rFonts w:ascii="Times New Roman" w:hAnsi="Times New Roman" w:cs="Times New Roman"/>
          <w:sz w:val="28"/>
          <w:szCs w:val="28"/>
        </w:rPr>
        <w:t>)</w:t>
      </w:r>
      <w:r w:rsidR="005B02E6">
        <w:rPr>
          <w:rFonts w:ascii="Times New Roman" w:hAnsi="Times New Roman" w:cs="Times New Roman"/>
          <w:sz w:val="28"/>
          <w:szCs w:val="28"/>
        </w:rPr>
        <w:t xml:space="preserve"> </w:t>
      </w:r>
      <w:r w:rsidRPr="008B7D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7D49">
        <w:rPr>
          <w:rFonts w:ascii="Times New Roman" w:hAnsi="Times New Roman" w:cs="Times New Roman"/>
          <w:sz w:val="28"/>
          <w:szCs w:val="28"/>
        </w:rPr>
        <w:t xml:space="preserve"> в 2 т. / Ком. гос. безопасности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Беларусь, </w:t>
      </w:r>
      <w:r w:rsidR="00FA4853">
        <w:rPr>
          <w:rFonts w:ascii="Times New Roman" w:hAnsi="Times New Roman" w:cs="Times New Roman"/>
          <w:sz w:val="28"/>
          <w:szCs w:val="28"/>
        </w:rPr>
        <w:t xml:space="preserve">Ин-т нац. </w:t>
      </w:r>
      <w:proofErr w:type="gramStart"/>
      <w:r w:rsidR="005B02E6">
        <w:rPr>
          <w:rFonts w:ascii="Times New Roman" w:hAnsi="Times New Roman" w:cs="Times New Roman"/>
          <w:sz w:val="28"/>
          <w:szCs w:val="28"/>
        </w:rPr>
        <w:t>б</w:t>
      </w:r>
      <w:r w:rsidR="00FA4853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Pr="008B7D4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B7D4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.: С. Н. Князев (гл. ред.) 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Минск,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Т.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С. 123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D49">
        <w:rPr>
          <w:rFonts w:ascii="Times New Roman" w:hAnsi="Times New Roman" w:cs="Times New Roman"/>
          <w:sz w:val="28"/>
          <w:szCs w:val="28"/>
        </w:rPr>
        <w:t xml:space="preserve">125. </w:t>
      </w:r>
    </w:p>
    <w:p w:rsidR="00445ABD" w:rsidRPr="008B7D49" w:rsidRDefault="00445ABD" w:rsidP="00445ABD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853">
        <w:rPr>
          <w:rFonts w:ascii="Times New Roman" w:hAnsi="Times New Roman" w:cs="Times New Roman"/>
          <w:b/>
          <w:sz w:val="28"/>
          <w:szCs w:val="28"/>
        </w:rPr>
        <w:t>Гучок</w:t>
      </w:r>
      <w:proofErr w:type="spellEnd"/>
      <w:r w:rsidRPr="00FA4853">
        <w:rPr>
          <w:rFonts w:ascii="Times New Roman" w:hAnsi="Times New Roman" w:cs="Times New Roman"/>
          <w:b/>
          <w:sz w:val="28"/>
          <w:szCs w:val="28"/>
        </w:rPr>
        <w:t>, А. Я.</w:t>
      </w:r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Устанаўленне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фактаў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несамастойнай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падрыхтоўкі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дысертацый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асобнымі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сродкамі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аператыўна-вышуковай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/ А. Я.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Гучок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// Проблемы оперативно-розыскного обеспечения уголовного </w:t>
      </w:r>
      <w:proofErr w:type="gramStart"/>
      <w:r w:rsidRPr="008B7D49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памяти канд.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наук, доц. Л. Н.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Калинковича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(Минск, 7 июня 2019 г.)</w:t>
      </w:r>
      <w:r w:rsidR="005B02E6">
        <w:rPr>
          <w:rFonts w:ascii="Times New Roman" w:hAnsi="Times New Roman" w:cs="Times New Roman"/>
          <w:sz w:val="28"/>
          <w:szCs w:val="28"/>
        </w:rPr>
        <w:t xml:space="preserve"> </w:t>
      </w:r>
      <w:r w:rsidRPr="008B7D49">
        <w:rPr>
          <w:rFonts w:ascii="Times New Roman" w:hAnsi="Times New Roman" w:cs="Times New Roman"/>
          <w:sz w:val="28"/>
          <w:szCs w:val="28"/>
        </w:rPr>
        <w:t xml:space="preserve">: тез.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 / Акад.</w:t>
      </w:r>
      <w:r w:rsidR="00FA4853">
        <w:rPr>
          <w:rFonts w:ascii="Times New Roman" w:hAnsi="Times New Roman" w:cs="Times New Roman"/>
          <w:sz w:val="28"/>
          <w:szCs w:val="28"/>
        </w:rPr>
        <w:t xml:space="preserve"> М-</w:t>
      </w:r>
      <w:proofErr w:type="spellStart"/>
      <w:r w:rsidR="00FA485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53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="00FA485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4853">
        <w:rPr>
          <w:rFonts w:ascii="Times New Roman" w:hAnsi="Times New Roman" w:cs="Times New Roman"/>
          <w:sz w:val="28"/>
          <w:szCs w:val="28"/>
        </w:rPr>
        <w:t xml:space="preserve">Беларусь </w:t>
      </w:r>
      <w:r w:rsidRPr="008B7D4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B7D4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.: А. Н. Тукало (отв. ред.) 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Минск,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С. 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D49">
        <w:rPr>
          <w:rFonts w:ascii="Times New Roman" w:hAnsi="Times New Roman" w:cs="Times New Roman"/>
          <w:sz w:val="28"/>
          <w:szCs w:val="28"/>
        </w:rPr>
        <w:t xml:space="preserve">27. </w:t>
      </w:r>
    </w:p>
    <w:p w:rsidR="00445ABD" w:rsidRPr="008B7D49" w:rsidRDefault="00445ABD" w:rsidP="00445ABD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A4853">
        <w:rPr>
          <w:rFonts w:ascii="Times New Roman" w:hAnsi="Times New Roman" w:cs="Times New Roman"/>
          <w:b/>
          <w:sz w:val="28"/>
          <w:szCs w:val="28"/>
        </w:rPr>
        <w:lastRenderedPageBreak/>
        <w:t>Кириллова, Т. В.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Проблема плагиата при подготовке научно-педагогических кадров высшей квалификации в образовательных организациях ФСИН России / Т. В. Кириллова // Пенитенциарная безопасность: национальные традиции и зарубежный опыт : материалы</w:t>
      </w:r>
      <w:r w:rsidR="00FA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5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FA485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485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>.</w:t>
      </w:r>
      <w:r w:rsidR="00FA4853">
        <w:rPr>
          <w:rFonts w:ascii="Times New Roman" w:hAnsi="Times New Roman" w:cs="Times New Roman"/>
          <w:sz w:val="28"/>
          <w:szCs w:val="28"/>
        </w:rPr>
        <w:br/>
        <w:t xml:space="preserve"> (30–</w:t>
      </w:r>
      <w:r w:rsidRPr="008B7D49">
        <w:rPr>
          <w:rFonts w:ascii="Times New Roman" w:hAnsi="Times New Roman" w:cs="Times New Roman"/>
          <w:sz w:val="28"/>
          <w:szCs w:val="28"/>
        </w:rPr>
        <w:t xml:space="preserve">31 мая 2019 г.) / ФСИН,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 ин-т.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Самара,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С. 94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D49">
        <w:rPr>
          <w:rFonts w:ascii="Times New Roman" w:hAnsi="Times New Roman" w:cs="Times New Roman"/>
          <w:sz w:val="28"/>
          <w:szCs w:val="28"/>
        </w:rPr>
        <w:t xml:space="preserve">96. </w:t>
      </w:r>
    </w:p>
    <w:p w:rsidR="00445ABD" w:rsidRPr="008B7D49" w:rsidRDefault="00445ABD" w:rsidP="00445ABD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A4853">
        <w:rPr>
          <w:rFonts w:ascii="Times New Roman" w:hAnsi="Times New Roman" w:cs="Times New Roman"/>
          <w:b/>
          <w:sz w:val="28"/>
          <w:szCs w:val="28"/>
        </w:rPr>
        <w:t>Кузьменков, В. А.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Научная полиция как институт защиты научных ценностей и норм / </w:t>
      </w:r>
      <w:r w:rsidR="00FA4853">
        <w:rPr>
          <w:rFonts w:ascii="Times New Roman" w:hAnsi="Times New Roman" w:cs="Times New Roman"/>
          <w:sz w:val="28"/>
          <w:szCs w:val="28"/>
        </w:rPr>
        <w:t xml:space="preserve">В. А. Кузьменков </w:t>
      </w:r>
      <w:r w:rsidRPr="008B7D49">
        <w:rPr>
          <w:rFonts w:ascii="Times New Roman" w:hAnsi="Times New Roman" w:cs="Times New Roman"/>
          <w:sz w:val="28"/>
          <w:szCs w:val="28"/>
        </w:rPr>
        <w:t xml:space="preserve">// Актуальные проблемы права </w:t>
      </w:r>
      <w:r w:rsidR="00FA4853">
        <w:rPr>
          <w:rFonts w:ascii="Times New Roman" w:hAnsi="Times New Roman" w:cs="Times New Roman"/>
          <w:sz w:val="28"/>
          <w:szCs w:val="28"/>
        </w:rPr>
        <w:br/>
      </w:r>
      <w:r w:rsidRPr="008B7D49">
        <w:rPr>
          <w:rFonts w:ascii="Times New Roman" w:hAnsi="Times New Roman" w:cs="Times New Roman"/>
          <w:sz w:val="28"/>
          <w:szCs w:val="28"/>
        </w:rPr>
        <w:t>и государства в ХХ</w:t>
      </w:r>
      <w:r w:rsidRPr="008B7D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D49">
        <w:rPr>
          <w:rFonts w:ascii="Times New Roman" w:hAnsi="Times New Roman" w:cs="Times New Roman"/>
          <w:sz w:val="28"/>
          <w:szCs w:val="28"/>
        </w:rPr>
        <w:t xml:space="preserve"> веке : сб. материалов </w:t>
      </w:r>
      <w:r w:rsidRPr="008B7D4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., г. Уфа, 18 апр. 2019 г. /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Уфим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ин-т МВД Рос. </w:t>
      </w:r>
      <w:proofErr w:type="gramStart"/>
      <w:r w:rsidRPr="008B7D49">
        <w:rPr>
          <w:rFonts w:ascii="Times New Roman" w:hAnsi="Times New Roman" w:cs="Times New Roman"/>
          <w:sz w:val="28"/>
          <w:szCs w:val="28"/>
        </w:rPr>
        <w:t>Федерации</w:t>
      </w:r>
      <w:r w:rsidR="00FA4853">
        <w:rPr>
          <w:rFonts w:ascii="Times New Roman" w:hAnsi="Times New Roman" w:cs="Times New Roman"/>
          <w:sz w:val="28"/>
          <w:szCs w:val="28"/>
        </w:rPr>
        <w:t xml:space="preserve"> </w:t>
      </w:r>
      <w:r w:rsidRPr="008B7D4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B7D49">
        <w:rPr>
          <w:rFonts w:ascii="Times New Roman" w:hAnsi="Times New Roman" w:cs="Times New Roman"/>
          <w:sz w:val="28"/>
          <w:szCs w:val="28"/>
        </w:rPr>
        <w:t xml:space="preserve"> под общ. ред. А. С.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Ханахмедова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Уфа,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С. 123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D49">
        <w:rPr>
          <w:rFonts w:ascii="Times New Roman" w:hAnsi="Times New Roman" w:cs="Times New Roman"/>
          <w:sz w:val="28"/>
          <w:szCs w:val="28"/>
        </w:rPr>
        <w:t xml:space="preserve">127. </w:t>
      </w:r>
    </w:p>
    <w:p w:rsidR="00FA4853" w:rsidRDefault="00445ABD" w:rsidP="00445ABD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A4853">
        <w:rPr>
          <w:rFonts w:ascii="Times New Roman" w:hAnsi="Times New Roman" w:cs="Times New Roman"/>
          <w:b/>
          <w:sz w:val="28"/>
          <w:szCs w:val="28"/>
        </w:rPr>
        <w:t xml:space="preserve">Проблемы юридической науки в исследованиях адъюнктов </w:t>
      </w:r>
      <w:r w:rsidR="00B4247F">
        <w:rPr>
          <w:rFonts w:ascii="Times New Roman" w:hAnsi="Times New Roman" w:cs="Times New Roman"/>
          <w:b/>
          <w:sz w:val="28"/>
          <w:szCs w:val="28"/>
        </w:rPr>
        <w:br/>
      </w:r>
      <w:r w:rsidRPr="00FA4853">
        <w:rPr>
          <w:rFonts w:ascii="Times New Roman" w:hAnsi="Times New Roman" w:cs="Times New Roman"/>
          <w:b/>
          <w:sz w:val="28"/>
          <w:szCs w:val="28"/>
        </w:rPr>
        <w:t>и соискателей</w:t>
      </w:r>
      <w:r w:rsidR="00FA4853" w:rsidRPr="00FA4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D49">
        <w:rPr>
          <w:rFonts w:ascii="Times New Roman" w:hAnsi="Times New Roman" w:cs="Times New Roman"/>
          <w:sz w:val="28"/>
          <w:szCs w:val="28"/>
        </w:rPr>
        <w:t>: сб</w:t>
      </w:r>
      <w:r w:rsidR="00FA4853">
        <w:rPr>
          <w:rFonts w:ascii="Times New Roman" w:hAnsi="Times New Roman" w:cs="Times New Roman"/>
          <w:sz w:val="28"/>
          <w:szCs w:val="28"/>
        </w:rPr>
        <w:t xml:space="preserve">. </w:t>
      </w:r>
      <w:r w:rsidRPr="008B7D49">
        <w:rPr>
          <w:rFonts w:ascii="Times New Roman" w:hAnsi="Times New Roman" w:cs="Times New Roman"/>
          <w:sz w:val="28"/>
          <w:szCs w:val="28"/>
        </w:rPr>
        <w:t>ст</w:t>
      </w:r>
      <w:r w:rsidR="00FA4853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/ под ред</w:t>
      </w:r>
      <w:r w:rsidR="00FA4853">
        <w:rPr>
          <w:rFonts w:ascii="Times New Roman" w:hAnsi="Times New Roman" w:cs="Times New Roman"/>
          <w:sz w:val="28"/>
          <w:szCs w:val="28"/>
        </w:rPr>
        <w:t>.:</w:t>
      </w:r>
      <w:r w:rsidRPr="008B7D49">
        <w:rPr>
          <w:rFonts w:ascii="Times New Roman" w:hAnsi="Times New Roman" w:cs="Times New Roman"/>
          <w:sz w:val="28"/>
          <w:szCs w:val="28"/>
        </w:rPr>
        <w:t xml:space="preserve"> Е. Е. Черных, И. М.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Пшеничнова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; </w:t>
      </w:r>
      <w:r w:rsidR="005B02E6">
        <w:rPr>
          <w:rFonts w:ascii="Times New Roman" w:hAnsi="Times New Roman" w:cs="Times New Roman"/>
          <w:sz w:val="28"/>
          <w:szCs w:val="28"/>
        </w:rPr>
        <w:br/>
      </w:r>
      <w:r w:rsidRPr="008B7D49">
        <w:rPr>
          <w:rFonts w:ascii="Times New Roman" w:hAnsi="Times New Roman" w:cs="Times New Roman"/>
          <w:sz w:val="28"/>
          <w:szCs w:val="28"/>
        </w:rPr>
        <w:t>М</w:t>
      </w:r>
      <w:r w:rsidR="00FA4853">
        <w:rPr>
          <w:rFonts w:ascii="Times New Roman" w:hAnsi="Times New Roman" w:cs="Times New Roman"/>
          <w:sz w:val="28"/>
          <w:szCs w:val="28"/>
        </w:rPr>
        <w:t>-</w:t>
      </w:r>
      <w:r w:rsidRPr="008B7D49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B4247F">
        <w:rPr>
          <w:rFonts w:ascii="Times New Roman" w:hAnsi="Times New Roman" w:cs="Times New Roman"/>
          <w:sz w:val="28"/>
          <w:szCs w:val="28"/>
        </w:rPr>
        <w:t>. дел Рос.</w:t>
      </w:r>
      <w:r w:rsidRPr="008B7D49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акад.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Н</w:t>
      </w:r>
      <w:r w:rsidR="00FA4853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Новгород : </w:t>
      </w:r>
      <w:r w:rsidR="005B02E6">
        <w:rPr>
          <w:rFonts w:ascii="Times New Roman" w:hAnsi="Times New Roman" w:cs="Times New Roman"/>
          <w:sz w:val="28"/>
          <w:szCs w:val="28"/>
        </w:rPr>
        <w:br/>
      </w:r>
      <w:r w:rsidRPr="008B7D49">
        <w:rPr>
          <w:rFonts w:ascii="Times New Roman" w:hAnsi="Times New Roman" w:cs="Times New Roman"/>
          <w:sz w:val="28"/>
          <w:szCs w:val="28"/>
        </w:rPr>
        <w:t>НА МВД России,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8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A485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 xml:space="preserve">. 25.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7D49">
        <w:rPr>
          <w:rFonts w:ascii="Times New Roman" w:hAnsi="Times New Roman" w:cs="Times New Roman"/>
          <w:sz w:val="28"/>
          <w:szCs w:val="28"/>
        </w:rPr>
        <w:t xml:space="preserve">317 с. </w:t>
      </w:r>
    </w:p>
    <w:p w:rsidR="00445ABD" w:rsidRPr="008B7D49" w:rsidRDefault="00445ABD" w:rsidP="00445ABD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A4853">
        <w:rPr>
          <w:rFonts w:ascii="Times New Roman" w:hAnsi="Times New Roman" w:cs="Times New Roman"/>
          <w:b/>
          <w:sz w:val="28"/>
          <w:szCs w:val="28"/>
        </w:rPr>
        <w:t>Рыбак, А. В.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Особенности применения типовой технологии системного анализа в диссертационном исследовании / А. В. Рыбак // Актуальные проблемы науки и </w:t>
      </w:r>
      <w:proofErr w:type="gramStart"/>
      <w:r w:rsidRPr="008B7D49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8B7D49">
        <w:rPr>
          <w:rFonts w:ascii="Times New Roman" w:hAnsi="Times New Roman" w:cs="Times New Roman"/>
          <w:sz w:val="28"/>
          <w:szCs w:val="28"/>
        </w:rPr>
        <w:t xml:space="preserve"> сб. науч. тр. по итогам науч.-представ. мероприятий, [проводившихся в ДВЮИ МВД России в апр.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2019 г.] /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Дальневосточ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 ин-т</w:t>
      </w:r>
      <w:r w:rsidR="00FA4853">
        <w:rPr>
          <w:rFonts w:ascii="Times New Roman" w:hAnsi="Times New Roman" w:cs="Times New Roman"/>
          <w:sz w:val="28"/>
          <w:szCs w:val="28"/>
        </w:rPr>
        <w:t xml:space="preserve"> М-</w:t>
      </w:r>
      <w:proofErr w:type="spellStart"/>
      <w:r w:rsidR="00FA485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53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FA4853">
        <w:rPr>
          <w:rFonts w:ascii="Times New Roman" w:hAnsi="Times New Roman" w:cs="Times New Roman"/>
          <w:sz w:val="28"/>
          <w:szCs w:val="28"/>
        </w:rPr>
        <w:t>. дел Рос. Федерации</w:t>
      </w:r>
      <w:r w:rsidRPr="008B7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Хабаровск,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С. 510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D49">
        <w:rPr>
          <w:rFonts w:ascii="Times New Roman" w:hAnsi="Times New Roman" w:cs="Times New Roman"/>
          <w:sz w:val="28"/>
          <w:szCs w:val="28"/>
        </w:rPr>
        <w:t xml:space="preserve">514. </w:t>
      </w:r>
    </w:p>
    <w:p w:rsidR="00445ABD" w:rsidRPr="008B7D49" w:rsidRDefault="00445ABD" w:rsidP="00445ABD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6E13D2">
        <w:rPr>
          <w:rFonts w:ascii="Times New Roman" w:hAnsi="Times New Roman" w:cs="Times New Roman"/>
          <w:b/>
          <w:sz w:val="28"/>
          <w:szCs w:val="28"/>
        </w:rPr>
        <w:t>Рыбак, А. В.</w:t>
      </w:r>
      <w:r w:rsidRPr="008B7D49">
        <w:rPr>
          <w:rFonts w:ascii="Times New Roman" w:hAnsi="Times New Roman" w:cs="Times New Roman"/>
          <w:sz w:val="28"/>
          <w:szCs w:val="28"/>
        </w:rPr>
        <w:t xml:space="preserve"> Системный анализ в диссертационном исследовании </w:t>
      </w:r>
      <w:r w:rsidR="006E13D2">
        <w:rPr>
          <w:rFonts w:ascii="Times New Roman" w:hAnsi="Times New Roman" w:cs="Times New Roman"/>
          <w:sz w:val="28"/>
          <w:szCs w:val="28"/>
        </w:rPr>
        <w:t xml:space="preserve">: </w:t>
      </w:r>
      <w:r w:rsidR="005B02E6">
        <w:rPr>
          <w:rFonts w:ascii="Times New Roman" w:hAnsi="Times New Roman" w:cs="Times New Roman"/>
          <w:sz w:val="28"/>
          <w:szCs w:val="28"/>
        </w:rPr>
        <w:br/>
      </w:r>
      <w:r w:rsidR="006E13D2">
        <w:rPr>
          <w:rFonts w:ascii="Times New Roman" w:hAnsi="Times New Roman" w:cs="Times New Roman"/>
          <w:sz w:val="28"/>
          <w:szCs w:val="28"/>
        </w:rPr>
        <w:t>учеб.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пособие / А. В. Рыбак ;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Дальневосточ</w:t>
      </w:r>
      <w:proofErr w:type="spellEnd"/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369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8B7D49">
        <w:rPr>
          <w:rFonts w:ascii="Times New Roman" w:hAnsi="Times New Roman" w:cs="Times New Roman"/>
          <w:sz w:val="28"/>
          <w:szCs w:val="28"/>
        </w:rPr>
        <w:t>рид</w:t>
      </w:r>
      <w:proofErr w:type="spellEnd"/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ин</w:t>
      </w:r>
      <w:r w:rsidR="006E13D2">
        <w:rPr>
          <w:rFonts w:ascii="Times New Roman" w:hAnsi="Times New Roman" w:cs="Times New Roman"/>
          <w:sz w:val="28"/>
          <w:szCs w:val="28"/>
        </w:rPr>
        <w:t>-</w:t>
      </w:r>
      <w:r w:rsidRPr="008B7D49">
        <w:rPr>
          <w:rFonts w:ascii="Times New Roman" w:hAnsi="Times New Roman" w:cs="Times New Roman"/>
          <w:sz w:val="28"/>
          <w:szCs w:val="28"/>
        </w:rPr>
        <w:t>т М</w:t>
      </w:r>
      <w:r w:rsidR="006E13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дел </w:t>
      </w:r>
      <w:r w:rsidR="005B02E6">
        <w:rPr>
          <w:rFonts w:ascii="Times New Roman" w:hAnsi="Times New Roman" w:cs="Times New Roman"/>
          <w:sz w:val="28"/>
          <w:szCs w:val="28"/>
        </w:rPr>
        <w:br/>
      </w:r>
      <w:r w:rsidRPr="008B7D49">
        <w:rPr>
          <w:rFonts w:ascii="Times New Roman" w:hAnsi="Times New Roman" w:cs="Times New Roman"/>
          <w:sz w:val="28"/>
          <w:szCs w:val="28"/>
        </w:rPr>
        <w:t>Рос</w:t>
      </w:r>
      <w:r w:rsidR="006E13D2">
        <w:rPr>
          <w:rFonts w:ascii="Times New Roman" w:hAnsi="Times New Roman" w:cs="Times New Roman"/>
          <w:sz w:val="28"/>
          <w:szCs w:val="28"/>
        </w:rPr>
        <w:t>. Федерации</w:t>
      </w:r>
      <w:r w:rsidRPr="008B7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B7D49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ДВЮИ МВД России, 2019. – 63 с.</w:t>
      </w:r>
    </w:p>
    <w:p w:rsidR="00445ABD" w:rsidRDefault="00445ABD" w:rsidP="00445ABD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6E13D2">
        <w:rPr>
          <w:rFonts w:ascii="Times New Roman" w:hAnsi="Times New Roman" w:cs="Times New Roman"/>
          <w:b/>
          <w:sz w:val="28"/>
          <w:szCs w:val="28"/>
        </w:rPr>
        <w:t>Рябенко, Д. С.</w:t>
      </w:r>
      <w:r w:rsidRPr="008B7D49">
        <w:rPr>
          <w:rFonts w:ascii="Times New Roman" w:hAnsi="Times New Roman" w:cs="Times New Roman"/>
          <w:sz w:val="28"/>
          <w:szCs w:val="28"/>
        </w:rPr>
        <w:t xml:space="preserve"> Положения, выносимые на защиту,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 xml:space="preserve">квинтэссенция завершенного научного исследования / </w:t>
      </w:r>
      <w:r w:rsidR="005B02E6" w:rsidRPr="005B02E6">
        <w:rPr>
          <w:rFonts w:ascii="Times New Roman" w:hAnsi="Times New Roman" w:cs="Times New Roman"/>
          <w:sz w:val="28"/>
          <w:szCs w:val="28"/>
        </w:rPr>
        <w:t xml:space="preserve">Д. С. </w:t>
      </w:r>
      <w:r w:rsidRPr="008B7D49">
        <w:rPr>
          <w:rFonts w:ascii="Times New Roman" w:hAnsi="Times New Roman" w:cs="Times New Roman"/>
          <w:sz w:val="28"/>
          <w:szCs w:val="28"/>
        </w:rPr>
        <w:t xml:space="preserve">Рябенко // Актуальные проблемы обеспечения пограничной </w:t>
      </w:r>
      <w:proofErr w:type="gramStart"/>
      <w:r w:rsidRPr="008B7D49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8B7D49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8B7D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., Минск, 20 февр. 2019 г. : в 2 ч. / Гос.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погранич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</w:t>
      </w:r>
      <w:r w:rsidR="005B02E6" w:rsidRPr="008B7D49">
        <w:rPr>
          <w:rFonts w:ascii="Times New Roman" w:hAnsi="Times New Roman" w:cs="Times New Roman"/>
          <w:sz w:val="28"/>
          <w:szCs w:val="28"/>
        </w:rPr>
        <w:t>ко</w:t>
      </w:r>
      <w:r w:rsidRPr="008B7D49">
        <w:rPr>
          <w:rFonts w:ascii="Times New Roman" w:hAnsi="Times New Roman" w:cs="Times New Roman"/>
          <w:sz w:val="28"/>
          <w:szCs w:val="28"/>
        </w:rPr>
        <w:t>м</w:t>
      </w:r>
      <w:r w:rsidR="005B02E6">
        <w:rPr>
          <w:rFonts w:ascii="Times New Roman" w:hAnsi="Times New Roman" w:cs="Times New Roman"/>
          <w:sz w:val="28"/>
          <w:szCs w:val="28"/>
        </w:rPr>
        <w:t>.</w:t>
      </w:r>
      <w:r w:rsidRPr="008B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 Беларусь; Ин-т </w:t>
      </w:r>
      <w:proofErr w:type="spellStart"/>
      <w:r w:rsidR="006E13D2">
        <w:rPr>
          <w:rFonts w:ascii="Times New Roman" w:hAnsi="Times New Roman" w:cs="Times New Roman"/>
          <w:sz w:val="28"/>
          <w:szCs w:val="28"/>
        </w:rPr>
        <w:t>погранич</w:t>
      </w:r>
      <w:proofErr w:type="spellEnd"/>
      <w:r w:rsidR="006E13D2">
        <w:rPr>
          <w:rFonts w:ascii="Times New Roman" w:hAnsi="Times New Roman" w:cs="Times New Roman"/>
          <w:sz w:val="28"/>
          <w:szCs w:val="28"/>
        </w:rPr>
        <w:t xml:space="preserve">. службы </w:t>
      </w:r>
      <w:proofErr w:type="spellStart"/>
      <w:r w:rsidR="006E13D2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E13D2">
        <w:rPr>
          <w:rFonts w:ascii="Times New Roman" w:hAnsi="Times New Roman" w:cs="Times New Roman"/>
          <w:sz w:val="28"/>
          <w:szCs w:val="28"/>
        </w:rPr>
        <w:t>. Беларусь</w:t>
      </w:r>
      <w:r w:rsidRPr="008B7D49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B7D49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8B7D49">
        <w:rPr>
          <w:rFonts w:ascii="Times New Roman" w:hAnsi="Times New Roman" w:cs="Times New Roman"/>
          <w:sz w:val="28"/>
          <w:szCs w:val="28"/>
        </w:rPr>
        <w:t xml:space="preserve"> П. И. 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Минск,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Ч.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7D49">
        <w:rPr>
          <w:rFonts w:ascii="Times New Roman" w:hAnsi="Times New Roman" w:cs="Times New Roman"/>
          <w:sz w:val="28"/>
          <w:szCs w:val="28"/>
        </w:rPr>
        <w:t>С. 229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7D49">
        <w:rPr>
          <w:rFonts w:ascii="Times New Roman" w:hAnsi="Times New Roman" w:cs="Times New Roman"/>
          <w:sz w:val="28"/>
          <w:szCs w:val="28"/>
        </w:rPr>
        <w:t xml:space="preserve">232. </w:t>
      </w:r>
    </w:p>
    <w:p w:rsidR="00445ABD" w:rsidRPr="006E13D2" w:rsidRDefault="00445ABD" w:rsidP="008B7D49">
      <w:pPr>
        <w:ind w:left="11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13D2">
        <w:rPr>
          <w:rFonts w:ascii="Times New Roman" w:hAnsi="Times New Roman" w:cs="Times New Roman"/>
          <w:b/>
          <w:sz w:val="32"/>
          <w:szCs w:val="32"/>
        </w:rPr>
        <w:t>2020</w:t>
      </w:r>
    </w:p>
    <w:p w:rsidR="00445ABD" w:rsidRPr="00B32412" w:rsidRDefault="00445ABD" w:rsidP="00B32412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6E13D2">
        <w:rPr>
          <w:rFonts w:ascii="Times New Roman" w:hAnsi="Times New Roman" w:cs="Times New Roman"/>
          <w:b/>
          <w:sz w:val="28"/>
          <w:szCs w:val="28"/>
        </w:rPr>
        <w:t>Алексеев, И. М.</w:t>
      </w:r>
      <w:r w:rsidRPr="00B32412">
        <w:rPr>
          <w:rFonts w:ascii="Times New Roman" w:hAnsi="Times New Roman" w:cs="Times New Roman"/>
          <w:sz w:val="28"/>
          <w:szCs w:val="28"/>
        </w:rPr>
        <w:t xml:space="preserve"> Повышение эффективности подготовки адъюнктов: проблемы и пути их преодоления / </w:t>
      </w:r>
      <w:r w:rsidR="00B4247F" w:rsidRPr="00B4247F">
        <w:rPr>
          <w:rFonts w:ascii="Times New Roman" w:hAnsi="Times New Roman" w:cs="Times New Roman"/>
          <w:sz w:val="28"/>
          <w:szCs w:val="28"/>
        </w:rPr>
        <w:t xml:space="preserve">И. М. </w:t>
      </w:r>
      <w:r w:rsidRPr="00B32412">
        <w:rPr>
          <w:rFonts w:ascii="Times New Roman" w:hAnsi="Times New Roman" w:cs="Times New Roman"/>
          <w:sz w:val="28"/>
          <w:szCs w:val="28"/>
        </w:rPr>
        <w:t xml:space="preserve">Алексеев // </w:t>
      </w:r>
      <w:r w:rsidR="00B4247F">
        <w:rPr>
          <w:rFonts w:ascii="Times New Roman" w:hAnsi="Times New Roman" w:cs="Times New Roman"/>
          <w:sz w:val="28"/>
          <w:szCs w:val="28"/>
        </w:rPr>
        <w:br/>
      </w:r>
      <w:r w:rsidRPr="00B32412">
        <w:rPr>
          <w:rFonts w:ascii="Times New Roman" w:hAnsi="Times New Roman" w:cs="Times New Roman"/>
          <w:sz w:val="28"/>
          <w:szCs w:val="28"/>
        </w:rPr>
        <w:t>Вестник Калининградского филиала Санкт-Петербургского университета МВД России. – 2020. – № 2. – С. 109–112.</w:t>
      </w:r>
      <w:r w:rsidRPr="00B32412">
        <w:rPr>
          <w:rFonts w:ascii="Times New Roman" w:hAnsi="Times New Roman" w:cs="Times New Roman"/>
          <w:sz w:val="28"/>
          <w:szCs w:val="28"/>
        </w:rPr>
        <w:tab/>
      </w:r>
    </w:p>
    <w:p w:rsidR="00445ABD" w:rsidRPr="006E13D2" w:rsidRDefault="00445ABD" w:rsidP="008B7D49">
      <w:pPr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D2">
        <w:rPr>
          <w:rFonts w:ascii="Times New Roman" w:hAnsi="Times New Roman" w:cs="Times New Roman"/>
          <w:b/>
          <w:sz w:val="28"/>
          <w:szCs w:val="28"/>
        </w:rPr>
        <w:t>Андреева, И. А.</w:t>
      </w:r>
      <w:r w:rsidRPr="00B32412">
        <w:rPr>
          <w:rFonts w:ascii="Times New Roman" w:hAnsi="Times New Roman" w:cs="Times New Roman"/>
          <w:sz w:val="28"/>
          <w:szCs w:val="28"/>
        </w:rPr>
        <w:t xml:space="preserve"> Эти</w:t>
      </w:r>
      <w:r w:rsidR="00B4247F">
        <w:rPr>
          <w:rFonts w:ascii="Times New Roman" w:hAnsi="Times New Roman" w:cs="Times New Roman"/>
          <w:sz w:val="28"/>
          <w:szCs w:val="28"/>
        </w:rPr>
        <w:t>ка научного исследования : учеб</w:t>
      </w:r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B4247F">
        <w:rPr>
          <w:rFonts w:ascii="Times New Roman" w:hAnsi="Times New Roman" w:cs="Times New Roman"/>
          <w:sz w:val="28"/>
          <w:szCs w:val="28"/>
        </w:rPr>
        <w:br/>
      </w:r>
      <w:r w:rsidRPr="00B32412">
        <w:rPr>
          <w:rFonts w:ascii="Times New Roman" w:hAnsi="Times New Roman" w:cs="Times New Roman"/>
          <w:sz w:val="28"/>
          <w:szCs w:val="28"/>
        </w:rPr>
        <w:t xml:space="preserve">для слушателей </w:t>
      </w:r>
      <w:proofErr w:type="spellStart"/>
      <w:r w:rsidRPr="00B32412">
        <w:rPr>
          <w:rFonts w:ascii="Times New Roman" w:hAnsi="Times New Roman" w:cs="Times New Roman"/>
          <w:sz w:val="28"/>
          <w:szCs w:val="28"/>
        </w:rPr>
        <w:t>образов</w:t>
      </w:r>
      <w:r w:rsidR="006E13D2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</w:t>
      </w:r>
      <w:r w:rsidR="006E13D2" w:rsidRPr="00B32412">
        <w:rPr>
          <w:rFonts w:ascii="Times New Roman" w:hAnsi="Times New Roman" w:cs="Times New Roman"/>
          <w:sz w:val="28"/>
          <w:szCs w:val="28"/>
        </w:rPr>
        <w:t>орг</w:t>
      </w:r>
      <w:r w:rsidR="006E1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13D2" w:rsidRPr="00B32412">
        <w:rPr>
          <w:rFonts w:ascii="Times New Roman" w:hAnsi="Times New Roman" w:cs="Times New Roman"/>
          <w:sz w:val="28"/>
          <w:szCs w:val="28"/>
        </w:rPr>
        <w:t>выс</w:t>
      </w:r>
      <w:r w:rsidR="006E13D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образования системы МВД России, сотрудников органов </w:t>
      </w:r>
      <w:proofErr w:type="spellStart"/>
      <w:r w:rsidRPr="00B32412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дел Рос</w:t>
      </w:r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Федерации / И. А. Андреева, </w:t>
      </w:r>
      <w:r w:rsidR="00B4247F">
        <w:rPr>
          <w:rFonts w:ascii="Times New Roman" w:hAnsi="Times New Roman" w:cs="Times New Roman"/>
          <w:sz w:val="28"/>
          <w:szCs w:val="28"/>
        </w:rPr>
        <w:br/>
      </w:r>
      <w:r w:rsidRPr="00B32412">
        <w:rPr>
          <w:rFonts w:ascii="Times New Roman" w:hAnsi="Times New Roman" w:cs="Times New Roman"/>
          <w:sz w:val="28"/>
          <w:szCs w:val="28"/>
        </w:rPr>
        <w:t>О. В. Филимонов ; М</w:t>
      </w:r>
      <w:r w:rsidR="006E13D2">
        <w:rPr>
          <w:rFonts w:ascii="Times New Roman" w:hAnsi="Times New Roman" w:cs="Times New Roman"/>
          <w:sz w:val="28"/>
          <w:szCs w:val="28"/>
        </w:rPr>
        <w:t>-</w:t>
      </w:r>
      <w:r w:rsidRPr="00B32412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B32412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дел Рос</w:t>
      </w:r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Федерации, Акад</w:t>
      </w:r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упр</w:t>
      </w:r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32412">
        <w:rPr>
          <w:rFonts w:ascii="Times New Roman" w:hAnsi="Times New Roman" w:cs="Times New Roman"/>
          <w:sz w:val="28"/>
          <w:szCs w:val="28"/>
        </w:rPr>
        <w:t>М</w:t>
      </w:r>
      <w:r w:rsidR="006E13D2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412">
        <w:rPr>
          <w:rFonts w:ascii="Times New Roman" w:hAnsi="Times New Roman" w:cs="Times New Roman"/>
          <w:sz w:val="28"/>
          <w:szCs w:val="28"/>
        </w:rPr>
        <w:t xml:space="preserve"> Академия </w:t>
      </w:r>
      <w:r w:rsidRPr="006E13D2">
        <w:rPr>
          <w:rFonts w:ascii="Times New Roman" w:hAnsi="Times New Roman" w:cs="Times New Roman"/>
          <w:sz w:val="28"/>
          <w:szCs w:val="28"/>
        </w:rPr>
        <w:t>управления МВД России, 2020. – 100 с.</w:t>
      </w:r>
    </w:p>
    <w:p w:rsidR="00445ABD" w:rsidRPr="00B32412" w:rsidRDefault="00445ABD" w:rsidP="00B32412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6E13D2">
        <w:rPr>
          <w:rFonts w:ascii="Times New Roman" w:hAnsi="Times New Roman" w:cs="Times New Roman"/>
          <w:b/>
          <w:sz w:val="28"/>
          <w:szCs w:val="28"/>
        </w:rPr>
        <w:t>Липина, Е. А.</w:t>
      </w:r>
      <w:r w:rsidRPr="00B32412">
        <w:rPr>
          <w:rFonts w:ascii="Times New Roman" w:hAnsi="Times New Roman" w:cs="Times New Roman"/>
          <w:sz w:val="28"/>
          <w:szCs w:val="28"/>
        </w:rPr>
        <w:t xml:space="preserve"> Просмотровое чтение и реферирование научных профессионально ориентированных текстов в рамках подготовки </w:t>
      </w:r>
      <w:r w:rsidR="006E13D2">
        <w:rPr>
          <w:rFonts w:ascii="Times New Roman" w:hAnsi="Times New Roman" w:cs="Times New Roman"/>
          <w:sz w:val="28"/>
          <w:szCs w:val="28"/>
        </w:rPr>
        <w:br/>
      </w:r>
      <w:r w:rsidRPr="00B32412">
        <w:rPr>
          <w:rFonts w:ascii="Times New Roman" w:hAnsi="Times New Roman" w:cs="Times New Roman"/>
          <w:sz w:val="28"/>
          <w:szCs w:val="28"/>
        </w:rPr>
        <w:t xml:space="preserve">к кандидатскому экзамену по иностранному языку / </w:t>
      </w:r>
      <w:r w:rsidR="006E13D2" w:rsidRPr="006E13D2">
        <w:rPr>
          <w:rFonts w:ascii="Times New Roman" w:hAnsi="Times New Roman" w:cs="Times New Roman"/>
          <w:sz w:val="28"/>
          <w:szCs w:val="28"/>
        </w:rPr>
        <w:t xml:space="preserve">Е. А. </w:t>
      </w:r>
      <w:r w:rsidRPr="00B32412">
        <w:rPr>
          <w:rFonts w:ascii="Times New Roman" w:hAnsi="Times New Roman" w:cs="Times New Roman"/>
          <w:sz w:val="28"/>
          <w:szCs w:val="28"/>
        </w:rPr>
        <w:t>Липина // Вестник Тюменского института повышения квалификации сотрудников МВД России. – 2020. – № 2. – С. 12</w:t>
      </w:r>
      <w:r>
        <w:rPr>
          <w:rFonts w:ascii="Times New Roman" w:hAnsi="Times New Roman" w:cs="Times New Roman"/>
          <w:sz w:val="28"/>
          <w:szCs w:val="28"/>
        </w:rPr>
        <w:t xml:space="preserve">6–131. </w:t>
      </w:r>
    </w:p>
    <w:p w:rsidR="00445ABD" w:rsidRPr="00D5610A" w:rsidRDefault="00445ABD" w:rsidP="00D5610A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6E13D2">
        <w:rPr>
          <w:rFonts w:ascii="Times New Roman" w:hAnsi="Times New Roman" w:cs="Times New Roman"/>
          <w:b/>
          <w:sz w:val="28"/>
          <w:szCs w:val="28"/>
        </w:rPr>
        <w:t>Науменко, Н. В.</w:t>
      </w:r>
      <w:r w:rsidRPr="00D5610A">
        <w:rPr>
          <w:rFonts w:ascii="Times New Roman" w:hAnsi="Times New Roman" w:cs="Times New Roman"/>
          <w:sz w:val="28"/>
          <w:szCs w:val="28"/>
        </w:rPr>
        <w:t xml:space="preserve"> Научная лавка как педагогическая технология реализации практико-ориентированного подхода при переходе к университету 3.0 / </w:t>
      </w:r>
      <w:r w:rsidR="006E13D2">
        <w:rPr>
          <w:rFonts w:ascii="Times New Roman" w:hAnsi="Times New Roman" w:cs="Times New Roman"/>
          <w:sz w:val="28"/>
          <w:szCs w:val="28"/>
        </w:rPr>
        <w:br/>
        <w:t xml:space="preserve">Н. В. </w:t>
      </w:r>
      <w:r w:rsidRPr="00D5610A">
        <w:rPr>
          <w:rFonts w:ascii="Times New Roman" w:hAnsi="Times New Roman" w:cs="Times New Roman"/>
          <w:sz w:val="28"/>
          <w:szCs w:val="28"/>
        </w:rPr>
        <w:t>Науменко, Н</w:t>
      </w:r>
      <w:r w:rsidR="006E13D2">
        <w:rPr>
          <w:rFonts w:ascii="Times New Roman" w:hAnsi="Times New Roman" w:cs="Times New Roman"/>
          <w:sz w:val="28"/>
          <w:szCs w:val="28"/>
        </w:rPr>
        <w:t>.</w:t>
      </w:r>
      <w:r w:rsidR="005B02E6">
        <w:rPr>
          <w:rFonts w:ascii="Times New Roman" w:hAnsi="Times New Roman" w:cs="Times New Roman"/>
          <w:sz w:val="28"/>
          <w:szCs w:val="28"/>
        </w:rPr>
        <w:t xml:space="preserve"> </w:t>
      </w:r>
      <w:r w:rsidRPr="00D5610A">
        <w:rPr>
          <w:rFonts w:ascii="Times New Roman" w:hAnsi="Times New Roman" w:cs="Times New Roman"/>
          <w:sz w:val="28"/>
          <w:szCs w:val="28"/>
        </w:rPr>
        <w:t xml:space="preserve">Сологуб // </w:t>
      </w:r>
      <w:proofErr w:type="spellStart"/>
      <w:r w:rsidRPr="00D5610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D5610A">
        <w:rPr>
          <w:rFonts w:ascii="Times New Roman" w:hAnsi="Times New Roman" w:cs="Times New Roman"/>
          <w:sz w:val="28"/>
          <w:szCs w:val="28"/>
        </w:rPr>
        <w:t xml:space="preserve"> думка. – 2020. – № 3. – С. 96</w:t>
      </w:r>
      <w:r w:rsidR="006E13D2">
        <w:rPr>
          <w:rFonts w:ascii="Times New Roman" w:hAnsi="Times New Roman" w:cs="Times New Roman"/>
          <w:sz w:val="28"/>
          <w:szCs w:val="28"/>
        </w:rPr>
        <w:t>–</w:t>
      </w:r>
      <w:r w:rsidRPr="00D5610A">
        <w:rPr>
          <w:rFonts w:ascii="Times New Roman" w:hAnsi="Times New Roman" w:cs="Times New Roman"/>
          <w:sz w:val="28"/>
          <w:szCs w:val="28"/>
        </w:rPr>
        <w:t xml:space="preserve">102. </w:t>
      </w:r>
    </w:p>
    <w:p w:rsidR="00445ABD" w:rsidRPr="00D5610A" w:rsidRDefault="00445ABD" w:rsidP="00D5610A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3D2">
        <w:rPr>
          <w:rFonts w:ascii="Times New Roman" w:hAnsi="Times New Roman" w:cs="Times New Roman"/>
          <w:b/>
          <w:sz w:val="28"/>
          <w:szCs w:val="28"/>
        </w:rPr>
        <w:t>Понкин</w:t>
      </w:r>
      <w:proofErr w:type="spellEnd"/>
      <w:r w:rsidRPr="006E13D2">
        <w:rPr>
          <w:rFonts w:ascii="Times New Roman" w:hAnsi="Times New Roman" w:cs="Times New Roman"/>
          <w:b/>
          <w:sz w:val="28"/>
          <w:szCs w:val="28"/>
        </w:rPr>
        <w:t>, И. В.</w:t>
      </w:r>
      <w:r w:rsidRPr="00D5610A">
        <w:rPr>
          <w:rFonts w:ascii="Times New Roman" w:hAnsi="Times New Roman" w:cs="Times New Roman"/>
          <w:sz w:val="28"/>
          <w:szCs w:val="28"/>
        </w:rPr>
        <w:t xml:space="preserve"> Методология науки: начало исследовательского пути / </w:t>
      </w:r>
      <w:r w:rsidR="006E13D2">
        <w:rPr>
          <w:rFonts w:ascii="Times New Roman" w:hAnsi="Times New Roman" w:cs="Times New Roman"/>
          <w:sz w:val="28"/>
          <w:szCs w:val="28"/>
        </w:rPr>
        <w:br/>
      </w:r>
      <w:r w:rsidRPr="00D5610A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D5610A">
        <w:rPr>
          <w:rFonts w:ascii="Times New Roman" w:hAnsi="Times New Roman" w:cs="Times New Roman"/>
          <w:sz w:val="28"/>
          <w:szCs w:val="28"/>
        </w:rPr>
        <w:t>Понкин</w:t>
      </w:r>
      <w:proofErr w:type="spellEnd"/>
      <w:r w:rsidRPr="00D5610A">
        <w:rPr>
          <w:rFonts w:ascii="Times New Roman" w:hAnsi="Times New Roman" w:cs="Times New Roman"/>
          <w:sz w:val="28"/>
          <w:szCs w:val="28"/>
        </w:rPr>
        <w:t xml:space="preserve"> // Право и образование. – 2020. – № 1.</w:t>
      </w:r>
      <w:r w:rsidR="006E13D2">
        <w:rPr>
          <w:rFonts w:ascii="Times New Roman" w:hAnsi="Times New Roman" w:cs="Times New Roman"/>
          <w:sz w:val="28"/>
          <w:szCs w:val="28"/>
        </w:rPr>
        <w:t xml:space="preserve"> –</w:t>
      </w:r>
      <w:r w:rsidRPr="00D5610A">
        <w:rPr>
          <w:rFonts w:ascii="Times New Roman" w:hAnsi="Times New Roman" w:cs="Times New Roman"/>
          <w:sz w:val="28"/>
          <w:szCs w:val="28"/>
        </w:rPr>
        <w:t xml:space="preserve"> С. 4</w:t>
      </w:r>
      <w:r w:rsidR="006E13D2">
        <w:rPr>
          <w:rFonts w:ascii="Times New Roman" w:hAnsi="Times New Roman" w:cs="Times New Roman"/>
          <w:sz w:val="28"/>
          <w:szCs w:val="28"/>
        </w:rPr>
        <w:t>–</w:t>
      </w:r>
      <w:r w:rsidRPr="00D5610A">
        <w:rPr>
          <w:rFonts w:ascii="Times New Roman" w:hAnsi="Times New Roman" w:cs="Times New Roman"/>
          <w:sz w:val="28"/>
          <w:szCs w:val="28"/>
        </w:rPr>
        <w:t>14.</w:t>
      </w:r>
    </w:p>
    <w:p w:rsidR="00445ABD" w:rsidRDefault="00445ABD" w:rsidP="008B7D49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B4247F">
        <w:rPr>
          <w:rFonts w:ascii="Times New Roman" w:hAnsi="Times New Roman" w:cs="Times New Roman"/>
          <w:b/>
          <w:sz w:val="28"/>
          <w:szCs w:val="28"/>
        </w:rPr>
        <w:t xml:space="preserve">Проблемы юридической науки в исследованиях адъюнктов </w:t>
      </w:r>
      <w:r w:rsidR="00B4247F">
        <w:rPr>
          <w:rFonts w:ascii="Times New Roman" w:hAnsi="Times New Roman" w:cs="Times New Roman"/>
          <w:b/>
          <w:sz w:val="28"/>
          <w:szCs w:val="28"/>
        </w:rPr>
        <w:br/>
      </w:r>
      <w:r w:rsidRPr="00B4247F">
        <w:rPr>
          <w:rFonts w:ascii="Times New Roman" w:hAnsi="Times New Roman" w:cs="Times New Roman"/>
          <w:b/>
          <w:sz w:val="28"/>
          <w:szCs w:val="28"/>
        </w:rPr>
        <w:t>и соискателей</w:t>
      </w:r>
      <w:r w:rsidR="00B4247F">
        <w:rPr>
          <w:rFonts w:ascii="Times New Roman" w:hAnsi="Times New Roman" w:cs="Times New Roman"/>
          <w:sz w:val="28"/>
          <w:szCs w:val="28"/>
        </w:rPr>
        <w:t xml:space="preserve"> </w:t>
      </w:r>
      <w:r w:rsidRPr="00B32412">
        <w:rPr>
          <w:rFonts w:ascii="Times New Roman" w:hAnsi="Times New Roman" w:cs="Times New Roman"/>
          <w:sz w:val="28"/>
          <w:szCs w:val="28"/>
        </w:rPr>
        <w:t>: сб</w:t>
      </w:r>
      <w:r w:rsidR="00B4247F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ст</w:t>
      </w:r>
      <w:r w:rsidR="00B4247F">
        <w:rPr>
          <w:rFonts w:ascii="Times New Roman" w:hAnsi="Times New Roman" w:cs="Times New Roman"/>
          <w:sz w:val="28"/>
          <w:szCs w:val="28"/>
        </w:rPr>
        <w:t xml:space="preserve">. </w:t>
      </w:r>
      <w:r w:rsidRPr="00B32412">
        <w:rPr>
          <w:rFonts w:ascii="Times New Roman" w:hAnsi="Times New Roman" w:cs="Times New Roman"/>
          <w:sz w:val="28"/>
          <w:szCs w:val="28"/>
        </w:rPr>
        <w:t>/ под ред</w:t>
      </w:r>
      <w:r w:rsidR="005B02E6">
        <w:rPr>
          <w:rFonts w:ascii="Times New Roman" w:hAnsi="Times New Roman" w:cs="Times New Roman"/>
          <w:sz w:val="28"/>
          <w:szCs w:val="28"/>
        </w:rPr>
        <w:t>.:</w:t>
      </w:r>
      <w:r w:rsidRPr="00B32412">
        <w:rPr>
          <w:rFonts w:ascii="Times New Roman" w:hAnsi="Times New Roman" w:cs="Times New Roman"/>
          <w:sz w:val="28"/>
          <w:szCs w:val="28"/>
        </w:rPr>
        <w:t xml:space="preserve"> Е. Е. Черных, И. М. </w:t>
      </w:r>
      <w:proofErr w:type="spellStart"/>
      <w:r w:rsidRPr="00B32412">
        <w:rPr>
          <w:rFonts w:ascii="Times New Roman" w:hAnsi="Times New Roman" w:cs="Times New Roman"/>
          <w:sz w:val="28"/>
          <w:szCs w:val="28"/>
        </w:rPr>
        <w:t>Пшеничнова</w:t>
      </w:r>
      <w:proofErr w:type="spellEnd"/>
      <w:r w:rsidRPr="00B32412">
        <w:rPr>
          <w:rFonts w:ascii="Times New Roman" w:hAnsi="Times New Roman" w:cs="Times New Roman"/>
          <w:sz w:val="28"/>
          <w:szCs w:val="28"/>
        </w:rPr>
        <w:t xml:space="preserve"> ; </w:t>
      </w:r>
      <w:r w:rsidR="00B4247F">
        <w:rPr>
          <w:rFonts w:ascii="Times New Roman" w:hAnsi="Times New Roman" w:cs="Times New Roman"/>
          <w:sz w:val="28"/>
          <w:szCs w:val="28"/>
        </w:rPr>
        <w:br/>
      </w:r>
      <w:r w:rsidRPr="00B32412">
        <w:rPr>
          <w:rFonts w:ascii="Times New Roman" w:hAnsi="Times New Roman" w:cs="Times New Roman"/>
          <w:sz w:val="28"/>
          <w:szCs w:val="28"/>
        </w:rPr>
        <w:t>М</w:t>
      </w:r>
      <w:r w:rsidR="00B4247F">
        <w:rPr>
          <w:rFonts w:ascii="Times New Roman" w:hAnsi="Times New Roman" w:cs="Times New Roman"/>
          <w:sz w:val="28"/>
          <w:szCs w:val="28"/>
        </w:rPr>
        <w:t>-</w:t>
      </w:r>
      <w:r w:rsidRPr="00B32412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B32412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B4247F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дел Рос</w:t>
      </w:r>
      <w:r w:rsidR="00B4247F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spellStart"/>
      <w:r w:rsidRPr="00B32412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="00B4247F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акад. – Н</w:t>
      </w:r>
      <w:r w:rsidR="00B4247F">
        <w:rPr>
          <w:rFonts w:ascii="Times New Roman" w:hAnsi="Times New Roman" w:cs="Times New Roman"/>
          <w:sz w:val="28"/>
          <w:szCs w:val="28"/>
        </w:rPr>
        <w:t>.</w:t>
      </w:r>
      <w:r w:rsidRPr="00B32412">
        <w:rPr>
          <w:rFonts w:ascii="Times New Roman" w:hAnsi="Times New Roman" w:cs="Times New Roman"/>
          <w:sz w:val="28"/>
          <w:szCs w:val="28"/>
        </w:rPr>
        <w:t xml:space="preserve"> Новгород :</w:t>
      </w:r>
      <w:r w:rsidR="00B4247F">
        <w:rPr>
          <w:rFonts w:ascii="Times New Roman" w:hAnsi="Times New Roman" w:cs="Times New Roman"/>
          <w:sz w:val="28"/>
          <w:szCs w:val="28"/>
        </w:rPr>
        <w:br/>
      </w:r>
      <w:r w:rsidRPr="00B32412">
        <w:rPr>
          <w:rFonts w:ascii="Times New Roman" w:hAnsi="Times New Roman" w:cs="Times New Roman"/>
          <w:sz w:val="28"/>
          <w:szCs w:val="28"/>
        </w:rPr>
        <w:t xml:space="preserve">НА МВД России, 2020. – </w:t>
      </w:r>
      <w:proofErr w:type="spellStart"/>
      <w:r w:rsidR="00B4247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4247F">
        <w:rPr>
          <w:rFonts w:ascii="Times New Roman" w:hAnsi="Times New Roman" w:cs="Times New Roman"/>
          <w:sz w:val="28"/>
          <w:szCs w:val="28"/>
        </w:rPr>
        <w:t>. 26. –</w:t>
      </w:r>
      <w:r w:rsidR="00276703">
        <w:rPr>
          <w:rFonts w:ascii="Times New Roman" w:hAnsi="Times New Roman" w:cs="Times New Roman"/>
          <w:sz w:val="28"/>
          <w:szCs w:val="28"/>
        </w:rPr>
        <w:t xml:space="preserve"> </w:t>
      </w:r>
      <w:r w:rsidRPr="00B32412">
        <w:rPr>
          <w:rFonts w:ascii="Times New Roman" w:hAnsi="Times New Roman" w:cs="Times New Roman"/>
          <w:sz w:val="28"/>
          <w:szCs w:val="28"/>
        </w:rPr>
        <w:t>192 с.</w:t>
      </w:r>
    </w:p>
    <w:p w:rsidR="00445ABD" w:rsidRPr="00D5610A" w:rsidRDefault="00445ABD" w:rsidP="00D5610A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B4247F">
        <w:rPr>
          <w:rFonts w:ascii="Times New Roman" w:hAnsi="Times New Roman" w:cs="Times New Roman"/>
          <w:b/>
          <w:sz w:val="28"/>
          <w:szCs w:val="28"/>
        </w:rPr>
        <w:t>Фролова, Е. А.</w:t>
      </w:r>
      <w:r w:rsidRPr="00D5610A">
        <w:rPr>
          <w:rFonts w:ascii="Times New Roman" w:hAnsi="Times New Roman" w:cs="Times New Roman"/>
          <w:sz w:val="28"/>
          <w:szCs w:val="28"/>
        </w:rPr>
        <w:t xml:space="preserve"> Теоретико-правовые науки: единство задачи </w:t>
      </w:r>
      <w:r w:rsidR="00B4247F">
        <w:rPr>
          <w:rFonts w:ascii="Times New Roman" w:hAnsi="Times New Roman" w:cs="Times New Roman"/>
          <w:sz w:val="28"/>
          <w:szCs w:val="28"/>
        </w:rPr>
        <w:br/>
      </w:r>
      <w:r w:rsidRPr="00D5610A">
        <w:rPr>
          <w:rFonts w:ascii="Times New Roman" w:hAnsi="Times New Roman" w:cs="Times New Roman"/>
          <w:sz w:val="28"/>
          <w:szCs w:val="28"/>
        </w:rPr>
        <w:t>при многообразии методов / Е. А. Фролова // Государство и право. – 2020. – № 4. – С. 38</w:t>
      </w:r>
      <w:r w:rsidR="00B4247F">
        <w:rPr>
          <w:rFonts w:ascii="Times New Roman" w:hAnsi="Times New Roman" w:cs="Times New Roman"/>
          <w:sz w:val="28"/>
          <w:szCs w:val="28"/>
        </w:rPr>
        <w:t>–</w:t>
      </w:r>
      <w:r w:rsidRPr="00D5610A">
        <w:rPr>
          <w:rFonts w:ascii="Times New Roman" w:hAnsi="Times New Roman" w:cs="Times New Roman"/>
          <w:sz w:val="28"/>
          <w:szCs w:val="28"/>
        </w:rPr>
        <w:t>46.</w:t>
      </w:r>
    </w:p>
    <w:p w:rsidR="00445ABD" w:rsidRDefault="00445ABD" w:rsidP="00D5610A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703">
        <w:rPr>
          <w:rFonts w:ascii="Times New Roman" w:hAnsi="Times New Roman" w:cs="Times New Roman"/>
          <w:b/>
          <w:sz w:val="28"/>
          <w:szCs w:val="28"/>
        </w:rPr>
        <w:t>Эрштейн</w:t>
      </w:r>
      <w:proofErr w:type="spellEnd"/>
      <w:r w:rsidRPr="00276703">
        <w:rPr>
          <w:rFonts w:ascii="Times New Roman" w:hAnsi="Times New Roman" w:cs="Times New Roman"/>
          <w:b/>
          <w:sz w:val="28"/>
          <w:szCs w:val="28"/>
        </w:rPr>
        <w:t>, Л. Б</w:t>
      </w:r>
      <w:r w:rsidRPr="00D5610A">
        <w:rPr>
          <w:rFonts w:ascii="Times New Roman" w:hAnsi="Times New Roman" w:cs="Times New Roman"/>
          <w:sz w:val="28"/>
          <w:szCs w:val="28"/>
        </w:rPr>
        <w:t xml:space="preserve">. Влиятельность научного руководителя как важнейший фактор защиты диссертационных исследований / Л. Б. </w:t>
      </w:r>
      <w:proofErr w:type="spellStart"/>
      <w:r w:rsidRPr="00D5610A">
        <w:rPr>
          <w:rFonts w:ascii="Times New Roman" w:hAnsi="Times New Roman" w:cs="Times New Roman"/>
          <w:sz w:val="28"/>
          <w:szCs w:val="28"/>
        </w:rPr>
        <w:t>Эрштейн</w:t>
      </w:r>
      <w:proofErr w:type="spellEnd"/>
      <w:r w:rsidRPr="00D5610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5610A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D5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10A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D5610A">
        <w:rPr>
          <w:rFonts w:ascii="Times New Roman" w:hAnsi="Times New Roman" w:cs="Times New Roman"/>
          <w:sz w:val="28"/>
          <w:szCs w:val="28"/>
        </w:rPr>
        <w:t>.</w:t>
      </w:r>
      <w:r w:rsidR="00276703">
        <w:rPr>
          <w:rFonts w:ascii="Times New Roman" w:hAnsi="Times New Roman" w:cs="Times New Roman"/>
          <w:sz w:val="28"/>
          <w:szCs w:val="28"/>
        </w:rPr>
        <w:t xml:space="preserve"> – 2020. – № 1. – С. 39–</w:t>
      </w:r>
      <w:r w:rsidRPr="00D5610A">
        <w:rPr>
          <w:rFonts w:ascii="Times New Roman" w:hAnsi="Times New Roman" w:cs="Times New Roman"/>
          <w:sz w:val="28"/>
          <w:szCs w:val="28"/>
        </w:rPr>
        <w:t>43.</w:t>
      </w:r>
    </w:p>
    <w:p w:rsidR="00722561" w:rsidRPr="00722561" w:rsidRDefault="00722561" w:rsidP="0072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F97" w:rsidRPr="00276703" w:rsidRDefault="004F1F97" w:rsidP="00722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F97" w:rsidRPr="0027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4A"/>
    <w:rsid w:val="0003457A"/>
    <w:rsid w:val="00053029"/>
    <w:rsid w:val="000563B9"/>
    <w:rsid w:val="0006174C"/>
    <w:rsid w:val="000862E6"/>
    <w:rsid w:val="00091823"/>
    <w:rsid w:val="000E161B"/>
    <w:rsid w:val="000E5670"/>
    <w:rsid w:val="00113636"/>
    <w:rsid w:val="0012104A"/>
    <w:rsid w:val="0015337C"/>
    <w:rsid w:val="001562C5"/>
    <w:rsid w:val="00162204"/>
    <w:rsid w:val="001B1352"/>
    <w:rsid w:val="0021508D"/>
    <w:rsid w:val="00236B59"/>
    <w:rsid w:val="00236E70"/>
    <w:rsid w:val="00255369"/>
    <w:rsid w:val="00262505"/>
    <w:rsid w:val="00276703"/>
    <w:rsid w:val="002815B4"/>
    <w:rsid w:val="00282F4A"/>
    <w:rsid w:val="002A17FC"/>
    <w:rsid w:val="002C7844"/>
    <w:rsid w:val="002E015D"/>
    <w:rsid w:val="002F3335"/>
    <w:rsid w:val="00320DE6"/>
    <w:rsid w:val="00321365"/>
    <w:rsid w:val="00343679"/>
    <w:rsid w:val="003F52FC"/>
    <w:rsid w:val="004033F1"/>
    <w:rsid w:val="00403698"/>
    <w:rsid w:val="004442FC"/>
    <w:rsid w:val="00444D73"/>
    <w:rsid w:val="00445ABD"/>
    <w:rsid w:val="004513BE"/>
    <w:rsid w:val="004614E9"/>
    <w:rsid w:val="0046571C"/>
    <w:rsid w:val="0048493E"/>
    <w:rsid w:val="004A0E6B"/>
    <w:rsid w:val="004C5B54"/>
    <w:rsid w:val="004D4E7F"/>
    <w:rsid w:val="004F1F97"/>
    <w:rsid w:val="004F31F9"/>
    <w:rsid w:val="004F3FC9"/>
    <w:rsid w:val="00507C9A"/>
    <w:rsid w:val="00520B97"/>
    <w:rsid w:val="00547D11"/>
    <w:rsid w:val="00555DEA"/>
    <w:rsid w:val="00560E5A"/>
    <w:rsid w:val="005627DE"/>
    <w:rsid w:val="005B02E6"/>
    <w:rsid w:val="005B6FDA"/>
    <w:rsid w:val="005D4185"/>
    <w:rsid w:val="005F20A4"/>
    <w:rsid w:val="005F5AF8"/>
    <w:rsid w:val="00626693"/>
    <w:rsid w:val="00651DC8"/>
    <w:rsid w:val="00676AFC"/>
    <w:rsid w:val="0069426F"/>
    <w:rsid w:val="00695C38"/>
    <w:rsid w:val="006B051E"/>
    <w:rsid w:val="006D01E1"/>
    <w:rsid w:val="006E13D2"/>
    <w:rsid w:val="006F319F"/>
    <w:rsid w:val="00705E9E"/>
    <w:rsid w:val="00706161"/>
    <w:rsid w:val="00720C2E"/>
    <w:rsid w:val="00722561"/>
    <w:rsid w:val="007325D0"/>
    <w:rsid w:val="00735ED1"/>
    <w:rsid w:val="007452D4"/>
    <w:rsid w:val="007522BC"/>
    <w:rsid w:val="0075372D"/>
    <w:rsid w:val="007810A1"/>
    <w:rsid w:val="007B61C1"/>
    <w:rsid w:val="00864DD2"/>
    <w:rsid w:val="008A42CA"/>
    <w:rsid w:val="008B206F"/>
    <w:rsid w:val="008B7D49"/>
    <w:rsid w:val="008C4930"/>
    <w:rsid w:val="008D0863"/>
    <w:rsid w:val="008D1229"/>
    <w:rsid w:val="008D467F"/>
    <w:rsid w:val="008E6AD6"/>
    <w:rsid w:val="00905990"/>
    <w:rsid w:val="0094020D"/>
    <w:rsid w:val="00941A83"/>
    <w:rsid w:val="00952951"/>
    <w:rsid w:val="00972816"/>
    <w:rsid w:val="009B1E3D"/>
    <w:rsid w:val="00A1447A"/>
    <w:rsid w:val="00A166AE"/>
    <w:rsid w:val="00A20C6A"/>
    <w:rsid w:val="00A2249F"/>
    <w:rsid w:val="00A3386B"/>
    <w:rsid w:val="00A4594B"/>
    <w:rsid w:val="00A67EB3"/>
    <w:rsid w:val="00A92618"/>
    <w:rsid w:val="00A942AD"/>
    <w:rsid w:val="00AA49AE"/>
    <w:rsid w:val="00AB2F6A"/>
    <w:rsid w:val="00AD5028"/>
    <w:rsid w:val="00AD6516"/>
    <w:rsid w:val="00AE2BA4"/>
    <w:rsid w:val="00AF1D59"/>
    <w:rsid w:val="00B014F2"/>
    <w:rsid w:val="00B131CC"/>
    <w:rsid w:val="00B30890"/>
    <w:rsid w:val="00B32412"/>
    <w:rsid w:val="00B331A0"/>
    <w:rsid w:val="00B4247F"/>
    <w:rsid w:val="00B42494"/>
    <w:rsid w:val="00B614F9"/>
    <w:rsid w:val="00B61AD2"/>
    <w:rsid w:val="00B736E8"/>
    <w:rsid w:val="00B91CFE"/>
    <w:rsid w:val="00BD1E60"/>
    <w:rsid w:val="00BE3D41"/>
    <w:rsid w:val="00BF049A"/>
    <w:rsid w:val="00C02F4C"/>
    <w:rsid w:val="00C31A57"/>
    <w:rsid w:val="00C8496F"/>
    <w:rsid w:val="00C97F65"/>
    <w:rsid w:val="00CA3F91"/>
    <w:rsid w:val="00CC4EFB"/>
    <w:rsid w:val="00CD7DB0"/>
    <w:rsid w:val="00D016AF"/>
    <w:rsid w:val="00D44A65"/>
    <w:rsid w:val="00D461A6"/>
    <w:rsid w:val="00D46A24"/>
    <w:rsid w:val="00D5610A"/>
    <w:rsid w:val="00D569EF"/>
    <w:rsid w:val="00D61413"/>
    <w:rsid w:val="00DB56C0"/>
    <w:rsid w:val="00E15B84"/>
    <w:rsid w:val="00E2684C"/>
    <w:rsid w:val="00E46ABC"/>
    <w:rsid w:val="00E55066"/>
    <w:rsid w:val="00E611CA"/>
    <w:rsid w:val="00E750A8"/>
    <w:rsid w:val="00E860B9"/>
    <w:rsid w:val="00E862CF"/>
    <w:rsid w:val="00EB05AB"/>
    <w:rsid w:val="00EF6570"/>
    <w:rsid w:val="00F57683"/>
    <w:rsid w:val="00F63109"/>
    <w:rsid w:val="00F852EF"/>
    <w:rsid w:val="00FA4853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2FB2"/>
  <w15:chartTrackingRefBased/>
  <w15:docId w15:val="{CC5DB197-77EC-4B77-B004-5F3DF314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table" w:styleId="a4">
    <w:name w:val="Table Grid"/>
    <w:basedOn w:val="a1"/>
    <w:uiPriority w:val="59"/>
    <w:rsid w:val="00CA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C577-E345-4A90-ABA1-35B6EA08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5</cp:revision>
  <cp:lastPrinted>2020-03-05T12:44:00Z</cp:lastPrinted>
  <dcterms:created xsi:type="dcterms:W3CDTF">2022-07-19T10:46:00Z</dcterms:created>
  <dcterms:modified xsi:type="dcterms:W3CDTF">2022-07-22T13:43:00Z</dcterms:modified>
</cp:coreProperties>
</file>